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6B4E" w14:textId="7042538B" w:rsidR="003748B0" w:rsidRPr="00595F99" w:rsidRDefault="003748B0" w:rsidP="003748B0">
      <w:pPr>
        <w:tabs>
          <w:tab w:val="center" w:pos="4680"/>
        </w:tabs>
        <w:suppressAutoHyphens/>
        <w:jc w:val="center"/>
        <w:rPr>
          <w:b/>
          <w:spacing w:val="-3"/>
          <w:sz w:val="29"/>
        </w:rPr>
      </w:pPr>
      <w:r w:rsidRPr="00595F99">
        <w:rPr>
          <w:b/>
          <w:spacing w:val="-3"/>
          <w:sz w:val="29"/>
        </w:rPr>
        <w:t>KAREN NORTH</w:t>
      </w:r>
    </w:p>
    <w:p w14:paraId="76B379CE" w14:textId="77777777" w:rsidR="003748B0" w:rsidRPr="00595F99" w:rsidRDefault="003748B0" w:rsidP="003748B0">
      <w:pPr>
        <w:tabs>
          <w:tab w:val="center" w:pos="4680"/>
        </w:tabs>
        <w:suppressAutoHyphens/>
        <w:jc w:val="center"/>
        <w:rPr>
          <w:b/>
          <w:spacing w:val="-3"/>
        </w:rPr>
      </w:pPr>
      <w:r w:rsidRPr="00595F99">
        <w:rPr>
          <w:b/>
          <w:spacing w:val="-2"/>
        </w:rPr>
        <w:t>Curriculum Vitae</w:t>
      </w:r>
    </w:p>
    <w:p w14:paraId="5E54D84F" w14:textId="77777777" w:rsidR="003748B0" w:rsidRPr="00595F99" w:rsidRDefault="003748B0" w:rsidP="003748B0">
      <w:pPr>
        <w:tabs>
          <w:tab w:val="left" w:pos="-720"/>
        </w:tabs>
        <w:suppressAutoHyphens/>
        <w:jc w:val="both"/>
        <w:rPr>
          <w:spacing w:val="-3"/>
        </w:rPr>
      </w:pPr>
    </w:p>
    <w:p w14:paraId="77FB2DEE" w14:textId="77777777" w:rsidR="003748B0" w:rsidRPr="00595F99" w:rsidRDefault="003748B0" w:rsidP="003748B0">
      <w:pPr>
        <w:tabs>
          <w:tab w:val="left" w:pos="-720"/>
        </w:tabs>
        <w:suppressAutoHyphens/>
        <w:jc w:val="both"/>
        <w:rPr>
          <w:spacing w:val="-2"/>
          <w:sz w:val="22"/>
          <w:u w:val="single"/>
        </w:rPr>
      </w:pPr>
      <w:r w:rsidRPr="00595F99">
        <w:rPr>
          <w:spacing w:val="-3"/>
        </w:rPr>
        <w:tab/>
      </w:r>
      <w:r w:rsidRPr="00595F99">
        <w:rPr>
          <w:b/>
          <w:spacing w:val="-3"/>
          <w:u w:val="single"/>
        </w:rPr>
        <w:t>Work Address:</w:t>
      </w:r>
      <w:r w:rsidRPr="00595F99">
        <w:rPr>
          <w:b/>
          <w:spacing w:val="-3"/>
        </w:rPr>
        <w:tab/>
      </w:r>
      <w:r w:rsidRPr="00595F99">
        <w:rPr>
          <w:b/>
          <w:spacing w:val="-3"/>
        </w:rPr>
        <w:tab/>
      </w:r>
      <w:r w:rsidRPr="00595F99">
        <w:rPr>
          <w:b/>
          <w:spacing w:val="-3"/>
        </w:rPr>
        <w:tab/>
      </w:r>
      <w:r w:rsidRPr="00595F99">
        <w:rPr>
          <w:b/>
          <w:spacing w:val="-3"/>
        </w:rPr>
        <w:tab/>
      </w:r>
    </w:p>
    <w:p w14:paraId="7A1DFE7D" w14:textId="7B860F2F"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r>
      <w:r w:rsidR="007A1654" w:rsidRPr="00595F99">
        <w:rPr>
          <w:spacing w:val="-2"/>
          <w:sz w:val="22"/>
        </w:rPr>
        <w:t>Clinical Professor</w:t>
      </w:r>
      <w:r w:rsidR="00302A9E">
        <w:rPr>
          <w:spacing w:val="-2"/>
          <w:sz w:val="22"/>
        </w:rPr>
        <w:t xml:space="preserve"> of Communication</w:t>
      </w:r>
      <w:r w:rsidRPr="00595F99">
        <w:rPr>
          <w:spacing w:val="-2"/>
          <w:sz w:val="22"/>
        </w:rPr>
        <w:tab/>
      </w:r>
      <w:r w:rsidRPr="00595F99">
        <w:rPr>
          <w:spacing w:val="-2"/>
          <w:sz w:val="22"/>
        </w:rPr>
        <w:tab/>
      </w:r>
      <w:r w:rsidRPr="00595F99">
        <w:rPr>
          <w:spacing w:val="-2"/>
          <w:sz w:val="22"/>
        </w:rPr>
        <w:tab/>
      </w:r>
      <w:r w:rsidRPr="00595F99">
        <w:rPr>
          <w:spacing w:val="-2"/>
          <w:sz w:val="22"/>
        </w:rPr>
        <w:tab/>
      </w:r>
    </w:p>
    <w:p w14:paraId="6BB90B80" w14:textId="42FD68B0" w:rsidR="003748B0" w:rsidRPr="00595F99" w:rsidRDefault="003748B0" w:rsidP="003748B0">
      <w:pPr>
        <w:tabs>
          <w:tab w:val="left" w:pos="-720"/>
        </w:tabs>
        <w:suppressAutoHyphens/>
        <w:jc w:val="both"/>
        <w:rPr>
          <w:spacing w:val="-2"/>
          <w:sz w:val="22"/>
        </w:rPr>
      </w:pPr>
      <w:r w:rsidRPr="00595F99">
        <w:rPr>
          <w:spacing w:val="-2"/>
          <w:sz w:val="22"/>
        </w:rPr>
        <w:tab/>
      </w:r>
      <w:r w:rsidR="00302A9E">
        <w:rPr>
          <w:spacing w:val="-2"/>
          <w:sz w:val="22"/>
        </w:rPr>
        <w:t>Annenberg School of Communication and Journalism</w:t>
      </w:r>
    </w:p>
    <w:p w14:paraId="21BC33A9" w14:textId="5B867A11" w:rsidR="003748B0" w:rsidRPr="00595F99" w:rsidRDefault="003748B0" w:rsidP="00302A9E">
      <w:pPr>
        <w:tabs>
          <w:tab w:val="left" w:pos="-720"/>
          <w:tab w:val="left" w:pos="0"/>
        </w:tabs>
        <w:suppressAutoHyphens/>
        <w:ind w:left="720" w:hanging="720"/>
        <w:jc w:val="both"/>
        <w:rPr>
          <w:spacing w:val="-2"/>
          <w:sz w:val="22"/>
        </w:rPr>
      </w:pPr>
      <w:r w:rsidRPr="00595F99">
        <w:rPr>
          <w:spacing w:val="-2"/>
          <w:sz w:val="22"/>
        </w:rPr>
        <w:tab/>
      </w:r>
      <w:r w:rsidR="007A1654" w:rsidRPr="00595F99">
        <w:rPr>
          <w:spacing w:val="-2"/>
          <w:sz w:val="22"/>
        </w:rPr>
        <w:t>USC Wallis Annenberg Hall</w:t>
      </w:r>
      <w:r w:rsidR="00302A9E">
        <w:rPr>
          <w:spacing w:val="-2"/>
          <w:sz w:val="22"/>
        </w:rPr>
        <w:t>, 414B</w:t>
      </w:r>
      <w:r w:rsidR="007A1654" w:rsidRPr="00595F99">
        <w:rPr>
          <w:spacing w:val="-2"/>
          <w:sz w:val="22"/>
        </w:rPr>
        <w:t xml:space="preserve">  </w:t>
      </w:r>
      <w:r w:rsidRPr="00595F99">
        <w:rPr>
          <w:spacing w:val="-2"/>
          <w:sz w:val="22"/>
        </w:rPr>
        <w:tab/>
      </w:r>
    </w:p>
    <w:p w14:paraId="4C169031" w14:textId="77777777" w:rsidR="003748B0" w:rsidRPr="00595F99" w:rsidRDefault="003748B0" w:rsidP="003748B0">
      <w:pPr>
        <w:tabs>
          <w:tab w:val="left" w:pos="-720"/>
        </w:tabs>
        <w:suppressAutoHyphens/>
        <w:jc w:val="both"/>
        <w:rPr>
          <w:spacing w:val="-2"/>
          <w:sz w:val="22"/>
        </w:rPr>
      </w:pPr>
      <w:r w:rsidRPr="00595F99">
        <w:rPr>
          <w:spacing w:val="-2"/>
          <w:sz w:val="22"/>
        </w:rPr>
        <w:tab/>
        <w:t>(310) 235-4444 office</w:t>
      </w:r>
    </w:p>
    <w:p w14:paraId="18A691AD" w14:textId="77777777" w:rsidR="003748B0" w:rsidRPr="00595F99" w:rsidRDefault="003748B0" w:rsidP="003748B0">
      <w:pPr>
        <w:tabs>
          <w:tab w:val="left" w:pos="-720"/>
        </w:tabs>
        <w:suppressAutoHyphens/>
        <w:jc w:val="both"/>
        <w:rPr>
          <w:spacing w:val="-2"/>
          <w:sz w:val="22"/>
        </w:rPr>
      </w:pPr>
      <w:r w:rsidRPr="00595F99">
        <w:rPr>
          <w:spacing w:val="-2"/>
          <w:sz w:val="22"/>
        </w:rPr>
        <w:tab/>
        <w:t>(310) 650-5689 cell</w:t>
      </w:r>
    </w:p>
    <w:p w14:paraId="3A7EEF3E" w14:textId="0EEBB01C" w:rsidR="003748B0" w:rsidRPr="00595F99" w:rsidRDefault="003748B0" w:rsidP="003748B0">
      <w:pPr>
        <w:tabs>
          <w:tab w:val="left" w:pos="-720"/>
        </w:tabs>
        <w:suppressAutoHyphens/>
        <w:jc w:val="both"/>
        <w:rPr>
          <w:spacing w:val="-2"/>
          <w:sz w:val="22"/>
        </w:rPr>
      </w:pPr>
      <w:r w:rsidRPr="00595F99">
        <w:rPr>
          <w:spacing w:val="-2"/>
          <w:sz w:val="22"/>
        </w:rPr>
        <w:tab/>
      </w:r>
      <w:hyperlink r:id="rId7" w:history="1">
        <w:r w:rsidRPr="00595F99">
          <w:rPr>
            <w:spacing w:val="-2"/>
            <w:sz w:val="22"/>
          </w:rPr>
          <w:t>Knorth@usc.edu</w:t>
        </w:r>
      </w:hyperlink>
    </w:p>
    <w:p w14:paraId="32ACEF32" w14:textId="77777777" w:rsidR="003748B0" w:rsidRPr="00595F99" w:rsidRDefault="003748B0" w:rsidP="003748B0">
      <w:pPr>
        <w:tabs>
          <w:tab w:val="left" w:pos="-720"/>
        </w:tabs>
        <w:suppressAutoHyphens/>
        <w:jc w:val="both"/>
        <w:rPr>
          <w:b/>
          <w:spacing w:val="-2"/>
          <w:sz w:val="22"/>
          <w:u w:val="single"/>
        </w:rPr>
      </w:pPr>
    </w:p>
    <w:p w14:paraId="2F612A8E" w14:textId="77777777" w:rsidR="003748B0" w:rsidRPr="00595F99" w:rsidRDefault="003748B0" w:rsidP="003748B0">
      <w:pPr>
        <w:tabs>
          <w:tab w:val="left" w:pos="-720"/>
        </w:tabs>
        <w:suppressAutoHyphens/>
        <w:jc w:val="both"/>
        <w:rPr>
          <w:spacing w:val="-2"/>
          <w:sz w:val="22"/>
        </w:rPr>
      </w:pPr>
      <w:r w:rsidRPr="00595F99">
        <w:rPr>
          <w:b/>
          <w:spacing w:val="-2"/>
          <w:u w:val="single"/>
        </w:rPr>
        <w:t>Psychology License</w:t>
      </w:r>
      <w:r w:rsidRPr="00595F99">
        <w:rPr>
          <w:spacing w:val="-2"/>
          <w:sz w:val="22"/>
        </w:rPr>
        <w:t xml:space="preserve">:  </w:t>
      </w:r>
    </w:p>
    <w:p w14:paraId="3DAA57D0" w14:textId="59239127" w:rsidR="003748B0" w:rsidRPr="00595F99" w:rsidRDefault="003748B0" w:rsidP="003748B0">
      <w:pPr>
        <w:tabs>
          <w:tab w:val="left" w:pos="-720"/>
          <w:tab w:val="left" w:pos="0"/>
          <w:tab w:val="left" w:pos="720"/>
          <w:tab w:val="left" w:pos="1440"/>
          <w:tab w:val="left" w:pos="2160"/>
          <w:tab w:val="left" w:pos="2880"/>
          <w:tab w:val="left" w:pos="6327"/>
        </w:tabs>
        <w:suppressAutoHyphens/>
        <w:jc w:val="both"/>
        <w:rPr>
          <w:spacing w:val="-2"/>
          <w:sz w:val="22"/>
        </w:rPr>
      </w:pPr>
      <w:r w:rsidRPr="00595F99">
        <w:rPr>
          <w:spacing w:val="-2"/>
          <w:sz w:val="22"/>
        </w:rPr>
        <w:tab/>
        <w:t>PSY 12669 (California</w:t>
      </w:r>
      <w:r w:rsidR="00B921F9" w:rsidRPr="00595F99">
        <w:rPr>
          <w:spacing w:val="-2"/>
          <w:sz w:val="22"/>
        </w:rPr>
        <w:t xml:space="preserve"> – inactive/not </w:t>
      </w:r>
      <w:r w:rsidR="00537903" w:rsidRPr="00595F99">
        <w:rPr>
          <w:spacing w:val="-2"/>
          <w:sz w:val="22"/>
        </w:rPr>
        <w:t xml:space="preserve">currently </w:t>
      </w:r>
      <w:r w:rsidR="00B921F9" w:rsidRPr="00595F99">
        <w:rPr>
          <w:spacing w:val="-2"/>
          <w:sz w:val="22"/>
        </w:rPr>
        <w:t>providing health care services</w:t>
      </w:r>
      <w:r w:rsidRPr="00595F99">
        <w:rPr>
          <w:spacing w:val="-2"/>
          <w:sz w:val="22"/>
        </w:rPr>
        <w:t>)</w:t>
      </w:r>
      <w:r w:rsidRPr="00595F99">
        <w:rPr>
          <w:spacing w:val="-2"/>
          <w:sz w:val="22"/>
        </w:rPr>
        <w:tab/>
      </w:r>
      <w:r w:rsidRPr="00595F99">
        <w:rPr>
          <w:spacing w:val="-2"/>
          <w:sz w:val="22"/>
        </w:rPr>
        <w:tab/>
      </w:r>
    </w:p>
    <w:p w14:paraId="4AF79251" w14:textId="77777777" w:rsidR="003748B0" w:rsidRPr="00595F99" w:rsidRDefault="003748B0" w:rsidP="003748B0">
      <w:pPr>
        <w:tabs>
          <w:tab w:val="left" w:pos="-720"/>
        </w:tabs>
        <w:suppressAutoHyphens/>
        <w:jc w:val="both"/>
        <w:rPr>
          <w:b/>
          <w:spacing w:val="-2"/>
          <w:sz w:val="22"/>
          <w:u w:val="single"/>
        </w:rPr>
      </w:pPr>
    </w:p>
    <w:p w14:paraId="16B4F968" w14:textId="77777777" w:rsidR="003748B0" w:rsidRPr="00595F99" w:rsidRDefault="003748B0" w:rsidP="003748B0">
      <w:pPr>
        <w:tabs>
          <w:tab w:val="left" w:pos="-720"/>
        </w:tabs>
        <w:suppressAutoHyphens/>
        <w:jc w:val="both"/>
        <w:rPr>
          <w:spacing w:val="-2"/>
          <w:sz w:val="22"/>
        </w:rPr>
      </w:pPr>
      <w:r w:rsidRPr="00595F99">
        <w:rPr>
          <w:b/>
          <w:spacing w:val="-3"/>
          <w:u w:val="single"/>
        </w:rPr>
        <w:t>Education</w:t>
      </w:r>
      <w:r w:rsidRPr="00595F99">
        <w:rPr>
          <w:spacing w:val="-2"/>
          <w:sz w:val="22"/>
        </w:rPr>
        <w:tab/>
      </w:r>
      <w:r w:rsidRPr="00595F99">
        <w:rPr>
          <w:spacing w:val="-2"/>
          <w:sz w:val="22"/>
        </w:rPr>
        <w:tab/>
      </w:r>
    </w:p>
    <w:p w14:paraId="37D0C54D" w14:textId="77777777" w:rsidR="003748B0" w:rsidRPr="00595F99" w:rsidRDefault="003748B0" w:rsidP="003748B0">
      <w:pPr>
        <w:tabs>
          <w:tab w:val="left" w:pos="-720"/>
        </w:tabs>
        <w:suppressAutoHyphens/>
        <w:jc w:val="both"/>
        <w:rPr>
          <w:spacing w:val="-2"/>
          <w:sz w:val="22"/>
        </w:rPr>
      </w:pPr>
      <w:r w:rsidRPr="00595F99">
        <w:rPr>
          <w:spacing w:val="-2"/>
          <w:sz w:val="22"/>
        </w:rPr>
        <w:tab/>
        <w:t>Ph.D.</w:t>
      </w:r>
      <w:r w:rsidRPr="00595F99">
        <w:rPr>
          <w:spacing w:val="-2"/>
          <w:sz w:val="22"/>
        </w:rPr>
        <w:tab/>
        <w:t>1990</w:t>
      </w:r>
      <w:r w:rsidRPr="00595F99">
        <w:rPr>
          <w:spacing w:val="-2"/>
          <w:sz w:val="22"/>
        </w:rPr>
        <w:tab/>
        <w:t>Ohio State University</w:t>
      </w:r>
    </w:p>
    <w:p w14:paraId="5F2DEF7D"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rPr>
        <w:tab/>
      </w:r>
      <w:r w:rsidRPr="00595F99">
        <w:rPr>
          <w:spacing w:val="-2"/>
          <w:sz w:val="22"/>
        </w:rPr>
        <w:tab/>
        <w:t xml:space="preserve">  Major Field:  Clinical Psychology (APA approved)</w:t>
      </w:r>
      <w:r w:rsidRPr="00595F99">
        <w:rPr>
          <w:spacing w:val="-2"/>
          <w:sz w:val="22"/>
        </w:rPr>
        <w:tab/>
      </w:r>
    </w:p>
    <w:p w14:paraId="00498A6C"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rPr>
        <w:tab/>
      </w:r>
      <w:r w:rsidRPr="00595F99">
        <w:rPr>
          <w:spacing w:val="-2"/>
          <w:sz w:val="22"/>
        </w:rPr>
        <w:tab/>
        <w:t xml:space="preserve">  Minor Emphasis:  Social Psychology </w:t>
      </w:r>
    </w:p>
    <w:p w14:paraId="204FF5F4" w14:textId="77777777" w:rsidR="003748B0" w:rsidRPr="00595F99" w:rsidRDefault="003748B0" w:rsidP="003748B0">
      <w:pPr>
        <w:tabs>
          <w:tab w:val="left" w:pos="-720"/>
        </w:tabs>
        <w:suppressAutoHyphens/>
        <w:jc w:val="both"/>
        <w:rPr>
          <w:spacing w:val="-2"/>
          <w:sz w:val="22"/>
        </w:rPr>
      </w:pPr>
      <w:r w:rsidRPr="00595F99">
        <w:rPr>
          <w:spacing w:val="-2"/>
          <w:sz w:val="22"/>
        </w:rPr>
        <w:tab/>
        <w:t>M.A.</w:t>
      </w:r>
      <w:r w:rsidRPr="00595F99">
        <w:rPr>
          <w:spacing w:val="-2"/>
          <w:sz w:val="22"/>
        </w:rPr>
        <w:tab/>
        <w:t>1988</w:t>
      </w:r>
      <w:r w:rsidRPr="00595F99">
        <w:rPr>
          <w:spacing w:val="-2"/>
          <w:sz w:val="22"/>
        </w:rPr>
        <w:tab/>
        <w:t>Ohio State University</w:t>
      </w:r>
    </w:p>
    <w:p w14:paraId="369B4545"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rPr>
        <w:tab/>
      </w:r>
      <w:r w:rsidRPr="00595F99">
        <w:rPr>
          <w:spacing w:val="-2"/>
          <w:sz w:val="22"/>
        </w:rPr>
        <w:tab/>
        <w:t xml:space="preserve">  Major Field: Clinical Psychology</w:t>
      </w:r>
    </w:p>
    <w:p w14:paraId="7DBD2FB2" w14:textId="77777777" w:rsidR="003748B0" w:rsidRPr="00595F99" w:rsidRDefault="003748B0" w:rsidP="003748B0">
      <w:pPr>
        <w:tabs>
          <w:tab w:val="left" w:pos="-720"/>
        </w:tabs>
        <w:suppressAutoHyphens/>
        <w:jc w:val="both"/>
        <w:rPr>
          <w:spacing w:val="-2"/>
          <w:sz w:val="22"/>
        </w:rPr>
      </w:pPr>
      <w:r w:rsidRPr="00595F99">
        <w:rPr>
          <w:spacing w:val="-2"/>
          <w:sz w:val="22"/>
        </w:rPr>
        <w:tab/>
        <w:t>A.B.</w:t>
      </w:r>
      <w:r w:rsidRPr="00595F99">
        <w:rPr>
          <w:spacing w:val="-2"/>
          <w:sz w:val="22"/>
        </w:rPr>
        <w:tab/>
        <w:t>1983</w:t>
      </w:r>
      <w:r w:rsidRPr="00595F99">
        <w:rPr>
          <w:spacing w:val="-2"/>
          <w:sz w:val="22"/>
        </w:rPr>
        <w:tab/>
        <w:t xml:space="preserve">UCLA </w:t>
      </w:r>
    </w:p>
    <w:p w14:paraId="5DDBB261"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rPr>
        <w:tab/>
      </w:r>
      <w:r w:rsidRPr="00595F99">
        <w:rPr>
          <w:spacing w:val="-2"/>
          <w:sz w:val="22"/>
        </w:rPr>
        <w:tab/>
        <w:t xml:space="preserve">  Major Field: Psychology (emphasis on Cognitive Psychology)</w:t>
      </w:r>
    </w:p>
    <w:p w14:paraId="505710AC" w14:textId="77777777" w:rsidR="003748B0" w:rsidRPr="00595F99" w:rsidRDefault="003748B0" w:rsidP="003748B0">
      <w:pPr>
        <w:tabs>
          <w:tab w:val="left" w:pos="-720"/>
        </w:tabs>
        <w:suppressAutoHyphens/>
        <w:jc w:val="both"/>
        <w:rPr>
          <w:spacing w:val="-2"/>
          <w:sz w:val="22"/>
        </w:rPr>
      </w:pPr>
    </w:p>
    <w:p w14:paraId="63B91FE4" w14:textId="2CD28022" w:rsidR="00302A9E" w:rsidRDefault="003748B0" w:rsidP="00302A9E">
      <w:pPr>
        <w:tabs>
          <w:tab w:val="left" w:pos="-720"/>
        </w:tabs>
        <w:suppressAutoHyphens/>
        <w:jc w:val="both"/>
        <w:rPr>
          <w:spacing w:val="-2"/>
          <w:sz w:val="22"/>
        </w:rPr>
      </w:pPr>
      <w:r w:rsidRPr="00595F99">
        <w:rPr>
          <w:b/>
          <w:spacing w:val="-3"/>
          <w:u w:val="single"/>
        </w:rPr>
        <w:t>Selected Honors and Awards</w:t>
      </w:r>
    </w:p>
    <w:p w14:paraId="6631C902" w14:textId="50095348" w:rsidR="000D340F" w:rsidRPr="00595F99" w:rsidRDefault="00302A9E" w:rsidP="000D340F">
      <w:pPr>
        <w:tabs>
          <w:tab w:val="left" w:pos="-720"/>
          <w:tab w:val="left" w:pos="0"/>
        </w:tabs>
        <w:suppressAutoHyphens/>
        <w:ind w:left="720" w:hanging="720"/>
        <w:jc w:val="both"/>
        <w:rPr>
          <w:spacing w:val="-2"/>
          <w:sz w:val="22"/>
          <w:lang w:val="sv-SE"/>
        </w:rPr>
      </w:pPr>
      <w:r>
        <w:rPr>
          <w:spacing w:val="-2"/>
          <w:sz w:val="22"/>
          <w:lang w:val="sv-SE"/>
        </w:rPr>
        <w:tab/>
      </w:r>
      <w:proofErr w:type="spellStart"/>
      <w:r w:rsidR="000D340F" w:rsidRPr="00595F99">
        <w:rPr>
          <w:spacing w:val="-2"/>
          <w:sz w:val="22"/>
          <w:lang w:val="sv-SE"/>
        </w:rPr>
        <w:t>Phi</w:t>
      </w:r>
      <w:proofErr w:type="spellEnd"/>
      <w:r w:rsidR="000D340F" w:rsidRPr="00595F99">
        <w:rPr>
          <w:spacing w:val="-2"/>
          <w:sz w:val="22"/>
          <w:lang w:val="sv-SE"/>
        </w:rPr>
        <w:t xml:space="preserve"> Beta Kappa</w:t>
      </w:r>
    </w:p>
    <w:p w14:paraId="1EF93DB3" w14:textId="08AD4347" w:rsidR="000D340F" w:rsidRDefault="000D340F" w:rsidP="000D340F">
      <w:pPr>
        <w:tabs>
          <w:tab w:val="left" w:pos="-720"/>
          <w:tab w:val="left" w:pos="0"/>
        </w:tabs>
        <w:suppressAutoHyphens/>
        <w:ind w:left="720" w:hanging="720"/>
        <w:jc w:val="both"/>
        <w:rPr>
          <w:spacing w:val="-2"/>
          <w:sz w:val="22"/>
          <w:lang w:val="sv-SE"/>
        </w:rPr>
      </w:pPr>
      <w:r w:rsidRPr="00595F99">
        <w:rPr>
          <w:spacing w:val="-2"/>
          <w:sz w:val="22"/>
          <w:lang w:val="sv-SE"/>
        </w:rPr>
        <w:tab/>
        <w:t xml:space="preserve">Summa </w:t>
      </w:r>
      <w:proofErr w:type="spellStart"/>
      <w:r w:rsidRPr="00595F99">
        <w:rPr>
          <w:spacing w:val="-2"/>
          <w:sz w:val="22"/>
          <w:lang w:val="sv-SE"/>
        </w:rPr>
        <w:t>Cum</w:t>
      </w:r>
      <w:proofErr w:type="spellEnd"/>
      <w:r w:rsidRPr="00595F99">
        <w:rPr>
          <w:spacing w:val="-2"/>
          <w:sz w:val="22"/>
          <w:lang w:val="sv-SE"/>
        </w:rPr>
        <w:t xml:space="preserve"> </w:t>
      </w:r>
      <w:proofErr w:type="spellStart"/>
      <w:r w:rsidRPr="00595F99">
        <w:rPr>
          <w:spacing w:val="-2"/>
          <w:sz w:val="22"/>
          <w:lang w:val="sv-SE"/>
        </w:rPr>
        <w:t>Laude</w:t>
      </w:r>
      <w:proofErr w:type="spellEnd"/>
      <w:r w:rsidRPr="00595F99">
        <w:rPr>
          <w:spacing w:val="-2"/>
          <w:sz w:val="22"/>
          <w:lang w:val="sv-SE"/>
        </w:rPr>
        <w:t>:  UCLA</w:t>
      </w:r>
    </w:p>
    <w:p w14:paraId="1F80EFD0" w14:textId="5527E24A" w:rsidR="00846808" w:rsidRPr="00595F99" w:rsidRDefault="00846808" w:rsidP="00846808">
      <w:pPr>
        <w:tabs>
          <w:tab w:val="left" w:pos="-720"/>
          <w:tab w:val="left" w:pos="0"/>
        </w:tabs>
        <w:suppressAutoHyphens/>
        <w:jc w:val="both"/>
        <w:rPr>
          <w:spacing w:val="-2"/>
          <w:sz w:val="22"/>
        </w:rPr>
      </w:pPr>
      <w:r>
        <w:rPr>
          <w:spacing w:val="-2"/>
          <w:sz w:val="22"/>
        </w:rPr>
        <w:tab/>
        <w:t>Finalist</w:t>
      </w:r>
      <w:r w:rsidRPr="00595F99">
        <w:rPr>
          <w:spacing w:val="-2"/>
          <w:sz w:val="22"/>
        </w:rPr>
        <w:t xml:space="preserve"> USC Teaching and Mentoring Award</w:t>
      </w:r>
    </w:p>
    <w:p w14:paraId="307CB8A2" w14:textId="116C2136" w:rsidR="00846808" w:rsidRPr="00595F99" w:rsidRDefault="00846808" w:rsidP="00846808">
      <w:pPr>
        <w:tabs>
          <w:tab w:val="left" w:pos="-720"/>
          <w:tab w:val="left" w:pos="0"/>
        </w:tabs>
        <w:suppressAutoHyphens/>
        <w:ind w:left="720" w:hanging="720"/>
        <w:jc w:val="both"/>
        <w:rPr>
          <w:spacing w:val="-2"/>
          <w:sz w:val="22"/>
        </w:rPr>
      </w:pPr>
      <w:r w:rsidRPr="00595F99">
        <w:rPr>
          <w:spacing w:val="-2"/>
          <w:sz w:val="22"/>
        </w:rPr>
        <w:tab/>
        <w:t>Chancellor’s Award for Excellence:  UC Santa Cruz</w:t>
      </w:r>
    </w:p>
    <w:p w14:paraId="79FAA460" w14:textId="1EC8FA81" w:rsidR="00846808" w:rsidRPr="00846808" w:rsidRDefault="00846808" w:rsidP="00846808">
      <w:pPr>
        <w:tabs>
          <w:tab w:val="left" w:pos="-720"/>
          <w:tab w:val="left" w:pos="0"/>
        </w:tabs>
        <w:suppressAutoHyphens/>
        <w:ind w:left="720" w:hanging="720"/>
        <w:jc w:val="both"/>
        <w:rPr>
          <w:spacing w:val="-2"/>
          <w:sz w:val="22"/>
        </w:rPr>
      </w:pPr>
      <w:r w:rsidRPr="00595F99">
        <w:rPr>
          <w:spacing w:val="-2"/>
          <w:sz w:val="22"/>
        </w:rPr>
        <w:tab/>
      </w:r>
      <w:r>
        <w:rPr>
          <w:spacing w:val="-2"/>
          <w:sz w:val="22"/>
        </w:rPr>
        <w:t>APA J</w:t>
      </w:r>
      <w:r w:rsidRPr="00595F99">
        <w:rPr>
          <w:spacing w:val="-2"/>
          <w:sz w:val="22"/>
        </w:rPr>
        <w:t>ack Krasner Award</w:t>
      </w:r>
      <w:r>
        <w:rPr>
          <w:spacing w:val="-2"/>
          <w:sz w:val="22"/>
        </w:rPr>
        <w:t xml:space="preserve"> (</w:t>
      </w:r>
      <w:r w:rsidRPr="00595F99">
        <w:rPr>
          <w:spacing w:val="-2"/>
          <w:sz w:val="22"/>
        </w:rPr>
        <w:t xml:space="preserve">distinguished early career contributions) </w:t>
      </w:r>
    </w:p>
    <w:p w14:paraId="5AC0CC0D" w14:textId="77777777" w:rsidR="000D340F" w:rsidRPr="00595F99" w:rsidRDefault="000D340F" w:rsidP="000D340F">
      <w:pPr>
        <w:tabs>
          <w:tab w:val="left" w:pos="-720"/>
          <w:tab w:val="left" w:pos="0"/>
        </w:tabs>
        <w:suppressAutoHyphens/>
        <w:ind w:left="720" w:hanging="720"/>
        <w:jc w:val="both"/>
        <w:rPr>
          <w:spacing w:val="-2"/>
          <w:sz w:val="22"/>
        </w:rPr>
      </w:pPr>
      <w:r w:rsidRPr="00595F99">
        <w:rPr>
          <w:spacing w:val="-2"/>
          <w:sz w:val="22"/>
          <w:lang w:val="sv-SE"/>
        </w:rPr>
        <w:tab/>
      </w:r>
      <w:r w:rsidRPr="00595F99">
        <w:rPr>
          <w:spacing w:val="-2"/>
          <w:sz w:val="22"/>
        </w:rPr>
        <w:t>Golden Key National Honor Society</w:t>
      </w:r>
    </w:p>
    <w:p w14:paraId="3160E843" w14:textId="77777777" w:rsidR="000D340F" w:rsidRPr="00595F99" w:rsidRDefault="000D340F" w:rsidP="000D340F">
      <w:pPr>
        <w:tabs>
          <w:tab w:val="left" w:pos="-720"/>
          <w:tab w:val="left" w:pos="0"/>
        </w:tabs>
        <w:suppressAutoHyphens/>
        <w:ind w:left="1440" w:hanging="720"/>
        <w:jc w:val="both"/>
        <w:rPr>
          <w:spacing w:val="-2"/>
          <w:sz w:val="22"/>
        </w:rPr>
      </w:pPr>
      <w:r w:rsidRPr="00595F99">
        <w:rPr>
          <w:spacing w:val="-2"/>
          <w:sz w:val="22"/>
        </w:rPr>
        <w:t>Chancellor's Honorarium Award: UCLA</w:t>
      </w:r>
    </w:p>
    <w:p w14:paraId="6DBB2E80" w14:textId="77777777" w:rsidR="000D340F" w:rsidRPr="00595F99" w:rsidRDefault="000D340F" w:rsidP="000D340F">
      <w:pPr>
        <w:tabs>
          <w:tab w:val="left" w:pos="-720"/>
          <w:tab w:val="left" w:pos="0"/>
        </w:tabs>
        <w:suppressAutoHyphens/>
        <w:ind w:left="720" w:hanging="720"/>
        <w:jc w:val="both"/>
        <w:rPr>
          <w:spacing w:val="-2"/>
          <w:sz w:val="22"/>
        </w:rPr>
      </w:pPr>
      <w:r w:rsidRPr="00595F99">
        <w:rPr>
          <w:spacing w:val="-2"/>
          <w:sz w:val="22"/>
        </w:rPr>
        <w:tab/>
        <w:t>University Fellow:  Ohio State</w:t>
      </w:r>
    </w:p>
    <w:p w14:paraId="40F3CE60" w14:textId="77777777" w:rsidR="000D340F" w:rsidRPr="00595F99" w:rsidRDefault="000D340F" w:rsidP="000D340F">
      <w:pPr>
        <w:tabs>
          <w:tab w:val="left" w:pos="-720"/>
          <w:tab w:val="left" w:pos="0"/>
        </w:tabs>
        <w:suppressAutoHyphens/>
        <w:ind w:left="720" w:hanging="720"/>
        <w:jc w:val="both"/>
        <w:rPr>
          <w:spacing w:val="-2"/>
          <w:sz w:val="22"/>
        </w:rPr>
      </w:pPr>
      <w:r w:rsidRPr="00595F99">
        <w:rPr>
          <w:spacing w:val="-2"/>
          <w:sz w:val="22"/>
        </w:rPr>
        <w:tab/>
        <w:t>APA National Dissertation Award Nominee for Social Psychology</w:t>
      </w:r>
    </w:p>
    <w:p w14:paraId="348CA1E4" w14:textId="1805866D" w:rsidR="003748B0" w:rsidRPr="00595F99" w:rsidRDefault="001B547F" w:rsidP="00846808">
      <w:pPr>
        <w:tabs>
          <w:tab w:val="left" w:pos="-720"/>
          <w:tab w:val="left" w:pos="0"/>
        </w:tabs>
        <w:suppressAutoHyphens/>
        <w:jc w:val="both"/>
        <w:rPr>
          <w:spacing w:val="-2"/>
          <w:sz w:val="22"/>
        </w:rPr>
      </w:pPr>
      <w:r w:rsidRPr="00595F99">
        <w:rPr>
          <w:spacing w:val="-2"/>
          <w:sz w:val="22"/>
        </w:rPr>
        <w:tab/>
      </w:r>
    </w:p>
    <w:p w14:paraId="122B6CEA" w14:textId="77777777" w:rsidR="003748B0" w:rsidRPr="00595F99" w:rsidRDefault="003748B0" w:rsidP="003748B0">
      <w:pPr>
        <w:tabs>
          <w:tab w:val="left" w:pos="-720"/>
        </w:tabs>
        <w:suppressAutoHyphens/>
        <w:jc w:val="both"/>
        <w:rPr>
          <w:b/>
          <w:spacing w:val="-3"/>
          <w:u w:val="single"/>
        </w:rPr>
      </w:pPr>
      <w:r w:rsidRPr="00595F99">
        <w:rPr>
          <w:b/>
          <w:spacing w:val="-3"/>
          <w:u w:val="single"/>
        </w:rPr>
        <w:t>Professional Positions:</w:t>
      </w:r>
    </w:p>
    <w:p w14:paraId="6F02B923" w14:textId="77777777" w:rsidR="006F3F6B" w:rsidRDefault="006F3F6B" w:rsidP="00595F99">
      <w:pPr>
        <w:keepLines/>
        <w:tabs>
          <w:tab w:val="left" w:pos="-720"/>
          <w:tab w:val="left" w:pos="0"/>
          <w:tab w:val="left" w:pos="720"/>
          <w:tab w:val="left" w:pos="1440"/>
        </w:tabs>
        <w:suppressAutoHyphens/>
        <w:ind w:left="2160" w:hanging="2160"/>
        <w:jc w:val="both"/>
        <w:rPr>
          <w:spacing w:val="-2"/>
          <w:sz w:val="22"/>
          <w:u w:val="single"/>
        </w:rPr>
      </w:pPr>
    </w:p>
    <w:p w14:paraId="26FE129E" w14:textId="6307BE77" w:rsidR="003748B0" w:rsidRPr="00595F99" w:rsidRDefault="003748B0" w:rsidP="00595F99">
      <w:pPr>
        <w:keepLines/>
        <w:tabs>
          <w:tab w:val="left" w:pos="-720"/>
          <w:tab w:val="left" w:pos="0"/>
          <w:tab w:val="left" w:pos="720"/>
          <w:tab w:val="left" w:pos="1440"/>
        </w:tabs>
        <w:suppressAutoHyphens/>
        <w:ind w:left="2160" w:hanging="2160"/>
        <w:jc w:val="both"/>
        <w:rPr>
          <w:spacing w:val="-2"/>
        </w:rPr>
      </w:pPr>
      <w:r w:rsidRPr="00595F99">
        <w:rPr>
          <w:spacing w:val="-2"/>
          <w:sz w:val="22"/>
          <w:u w:val="single"/>
        </w:rPr>
        <w:t>6/06-present</w:t>
      </w:r>
      <w:r w:rsidRPr="00595F99">
        <w:rPr>
          <w:spacing w:val="-2"/>
          <w:sz w:val="22"/>
        </w:rPr>
        <w:t xml:space="preserve">   </w:t>
      </w:r>
      <w:r w:rsidR="00010718" w:rsidRPr="00595F99">
        <w:rPr>
          <w:b/>
          <w:spacing w:val="-2"/>
          <w:sz w:val="22"/>
        </w:rPr>
        <w:t>Clinical Professor</w:t>
      </w:r>
      <w:r w:rsidR="004B1E81">
        <w:rPr>
          <w:b/>
          <w:spacing w:val="-2"/>
          <w:sz w:val="22"/>
        </w:rPr>
        <w:t xml:space="preserve"> of Communication</w:t>
      </w:r>
      <w:r w:rsidRPr="00595F99">
        <w:rPr>
          <w:b/>
          <w:spacing w:val="-2"/>
          <w:sz w:val="22"/>
        </w:rPr>
        <w:t>:</w:t>
      </w:r>
      <w:r w:rsidRPr="00595F99">
        <w:rPr>
          <w:spacing w:val="-2"/>
          <w:sz w:val="22"/>
        </w:rPr>
        <w:t xml:space="preserve">  University of Southern California </w:t>
      </w:r>
      <w:r w:rsidR="004B1E81">
        <w:rPr>
          <w:spacing w:val="-2"/>
          <w:sz w:val="22"/>
        </w:rPr>
        <w:t>Annenberg School for Communication and Journal. Area of specialization: Digital and Social Media</w:t>
      </w:r>
      <w:r w:rsidR="00EC0FAD">
        <w:rPr>
          <w:spacing w:val="-2"/>
          <w:sz w:val="22"/>
        </w:rPr>
        <w:t xml:space="preserve"> and psychology</w:t>
      </w:r>
      <w:r w:rsidR="004B1E81">
        <w:rPr>
          <w:spacing w:val="-2"/>
          <w:sz w:val="22"/>
        </w:rPr>
        <w:t xml:space="preserve">. Teach a range of undergraduate and graduate level classes focusing on digital and social media, </w:t>
      </w:r>
      <w:r w:rsidR="004B1E81" w:rsidRPr="00AC149E">
        <w:rPr>
          <w:spacing w:val="-2"/>
          <w:sz w:val="22"/>
          <w:szCs w:val="22"/>
        </w:rPr>
        <w:t xml:space="preserve">business and professional communication, </w:t>
      </w:r>
      <w:r w:rsidR="007B71A2">
        <w:rPr>
          <w:spacing w:val="-2"/>
          <w:sz w:val="22"/>
          <w:szCs w:val="22"/>
        </w:rPr>
        <w:t xml:space="preserve">Conflict and Crisis Communication, </w:t>
      </w:r>
      <w:r w:rsidR="004B1E81" w:rsidRPr="00AC149E">
        <w:rPr>
          <w:spacing w:val="-2"/>
          <w:sz w:val="22"/>
          <w:szCs w:val="22"/>
        </w:rPr>
        <w:t>a</w:t>
      </w:r>
      <w:r w:rsidR="007B71A2">
        <w:rPr>
          <w:spacing w:val="-2"/>
          <w:sz w:val="22"/>
          <w:szCs w:val="22"/>
        </w:rPr>
        <w:t>s well as</w:t>
      </w:r>
      <w:r w:rsidR="004B1E81" w:rsidRPr="00AC149E">
        <w:rPr>
          <w:spacing w:val="-2"/>
          <w:sz w:val="22"/>
          <w:szCs w:val="22"/>
        </w:rPr>
        <w:t xml:space="preserve"> </w:t>
      </w:r>
      <w:r w:rsidR="007B71A2">
        <w:rPr>
          <w:spacing w:val="-2"/>
          <w:sz w:val="22"/>
          <w:szCs w:val="22"/>
        </w:rPr>
        <w:t>P</w:t>
      </w:r>
      <w:r w:rsidR="004B1E81" w:rsidRPr="00AC149E">
        <w:rPr>
          <w:spacing w:val="-2"/>
          <w:sz w:val="22"/>
          <w:szCs w:val="22"/>
        </w:rPr>
        <w:t xml:space="preserve">roduct </w:t>
      </w:r>
      <w:r w:rsidR="007B71A2">
        <w:rPr>
          <w:spacing w:val="-2"/>
          <w:sz w:val="22"/>
          <w:szCs w:val="22"/>
        </w:rPr>
        <w:t xml:space="preserve">Development </w:t>
      </w:r>
      <w:r w:rsidR="004B1E81" w:rsidRPr="00AC149E">
        <w:rPr>
          <w:spacing w:val="-2"/>
          <w:sz w:val="22"/>
          <w:szCs w:val="22"/>
        </w:rPr>
        <w:t>and</w:t>
      </w:r>
      <w:r w:rsidR="007B71A2">
        <w:rPr>
          <w:spacing w:val="-2"/>
          <w:sz w:val="22"/>
          <w:szCs w:val="22"/>
        </w:rPr>
        <w:t xml:space="preserve"> C</w:t>
      </w:r>
      <w:r w:rsidR="004B1E81" w:rsidRPr="00AC149E">
        <w:rPr>
          <w:spacing w:val="-2"/>
          <w:sz w:val="22"/>
          <w:szCs w:val="22"/>
        </w:rPr>
        <w:t xml:space="preserve">ontent </w:t>
      </w:r>
      <w:r w:rsidR="007B71A2">
        <w:rPr>
          <w:spacing w:val="-2"/>
          <w:sz w:val="22"/>
          <w:szCs w:val="22"/>
        </w:rPr>
        <w:t>Creation</w:t>
      </w:r>
      <w:r w:rsidR="004B1E81" w:rsidRPr="00AC149E">
        <w:rPr>
          <w:spacing w:val="-2"/>
          <w:sz w:val="22"/>
          <w:szCs w:val="22"/>
        </w:rPr>
        <w:t xml:space="preserve"> strategy. </w:t>
      </w:r>
      <w:r w:rsidR="00AC149E">
        <w:rPr>
          <w:spacing w:val="-2"/>
          <w:sz w:val="22"/>
          <w:szCs w:val="22"/>
        </w:rPr>
        <w:t xml:space="preserve">Mentor and supervisor for senior honors theses. </w:t>
      </w:r>
      <w:r w:rsidR="004B1E81" w:rsidRPr="00AC149E">
        <w:rPr>
          <w:spacing w:val="-2"/>
          <w:sz w:val="22"/>
          <w:szCs w:val="22"/>
        </w:rPr>
        <w:t xml:space="preserve">From 2006-2018, directed </w:t>
      </w:r>
      <w:r w:rsidR="009913B7" w:rsidRPr="00AC149E">
        <w:rPr>
          <w:spacing w:val="-2"/>
          <w:sz w:val="22"/>
          <w:szCs w:val="22"/>
        </w:rPr>
        <w:t xml:space="preserve">and taught in </w:t>
      </w:r>
      <w:r w:rsidR="004B1E81" w:rsidRPr="00AC149E">
        <w:rPr>
          <w:spacing w:val="-2"/>
          <w:sz w:val="22"/>
          <w:szCs w:val="22"/>
        </w:rPr>
        <w:t xml:space="preserve">the </w:t>
      </w:r>
      <w:r w:rsidR="00010718" w:rsidRPr="00AC149E">
        <w:rPr>
          <w:spacing w:val="-2"/>
          <w:sz w:val="22"/>
          <w:szCs w:val="22"/>
        </w:rPr>
        <w:t>MS in Digital Social Media</w:t>
      </w:r>
      <w:r w:rsidR="004B1E81" w:rsidRPr="00AC149E">
        <w:rPr>
          <w:spacing w:val="-2"/>
          <w:sz w:val="22"/>
          <w:szCs w:val="22"/>
        </w:rPr>
        <w:t xml:space="preserve"> master’s degree program, </w:t>
      </w:r>
      <w:r w:rsidR="00484496" w:rsidRPr="00AC149E">
        <w:rPr>
          <w:spacing w:val="-2"/>
          <w:sz w:val="22"/>
          <w:szCs w:val="22"/>
        </w:rPr>
        <w:t xml:space="preserve">formerly </w:t>
      </w:r>
      <w:r w:rsidRPr="00AC149E">
        <w:rPr>
          <w:spacing w:val="-2"/>
          <w:sz w:val="22"/>
          <w:szCs w:val="22"/>
        </w:rPr>
        <w:t>Annenberg Program on Online Communities: (APOC)</w:t>
      </w:r>
      <w:r w:rsidR="001C428E" w:rsidRPr="00AC149E">
        <w:rPr>
          <w:spacing w:val="-2"/>
          <w:sz w:val="22"/>
          <w:szCs w:val="22"/>
        </w:rPr>
        <w:t>. DSM graduate classes including introduction to digital social media, the capstone thesis class (in which teams with budgets of $10,000 went from conceptualization to launch of digital products, websites, or apps being accepted into the App Store), research methodology, and special topics/seminars.</w:t>
      </w:r>
    </w:p>
    <w:p w14:paraId="48831137" w14:textId="77777777" w:rsidR="009913B7" w:rsidRDefault="009913B7" w:rsidP="009913B7">
      <w:pPr>
        <w:tabs>
          <w:tab w:val="left" w:pos="-720"/>
          <w:tab w:val="left" w:pos="0"/>
          <w:tab w:val="left" w:pos="720"/>
          <w:tab w:val="left" w:pos="1440"/>
        </w:tabs>
        <w:suppressAutoHyphens/>
        <w:ind w:left="2160" w:hanging="2160"/>
        <w:jc w:val="both"/>
        <w:rPr>
          <w:spacing w:val="-2"/>
          <w:sz w:val="22"/>
        </w:rPr>
      </w:pPr>
    </w:p>
    <w:p w14:paraId="673857ED" w14:textId="2EDDC966" w:rsidR="009913B7" w:rsidRPr="00595F99" w:rsidRDefault="009913B7" w:rsidP="009913B7">
      <w:pPr>
        <w:tabs>
          <w:tab w:val="left" w:pos="-720"/>
          <w:tab w:val="left" w:pos="0"/>
          <w:tab w:val="left" w:pos="720"/>
          <w:tab w:val="left" w:pos="1440"/>
        </w:tabs>
        <w:suppressAutoHyphens/>
        <w:ind w:left="2160" w:hanging="2160"/>
        <w:jc w:val="both"/>
        <w:rPr>
          <w:spacing w:val="-2"/>
          <w:sz w:val="22"/>
        </w:rPr>
      </w:pPr>
      <w:r w:rsidRPr="00595F99">
        <w:rPr>
          <w:spacing w:val="-2"/>
          <w:sz w:val="22"/>
        </w:rPr>
        <w:t>2006-201</w:t>
      </w:r>
      <w:r>
        <w:rPr>
          <w:spacing w:val="-2"/>
          <w:sz w:val="22"/>
        </w:rPr>
        <w:t>7</w:t>
      </w:r>
      <w:r w:rsidRPr="00595F99">
        <w:rPr>
          <w:spacing w:val="-2"/>
          <w:sz w:val="22"/>
        </w:rPr>
        <w:tab/>
      </w:r>
      <w:r w:rsidR="005219DD" w:rsidRPr="005219DD">
        <w:rPr>
          <w:b/>
          <w:spacing w:val="-2"/>
          <w:sz w:val="22"/>
        </w:rPr>
        <w:t>Founding</w:t>
      </w:r>
      <w:r w:rsidR="005219DD">
        <w:rPr>
          <w:spacing w:val="-2"/>
          <w:sz w:val="22"/>
        </w:rPr>
        <w:t xml:space="preserve"> </w:t>
      </w:r>
      <w:r>
        <w:rPr>
          <w:b/>
          <w:spacing w:val="-2"/>
          <w:sz w:val="22"/>
        </w:rPr>
        <w:t>Director</w:t>
      </w:r>
      <w:r w:rsidRPr="00595F99">
        <w:rPr>
          <w:spacing w:val="-2"/>
          <w:sz w:val="22"/>
        </w:rPr>
        <w:t xml:space="preserve"> </w:t>
      </w:r>
      <w:r>
        <w:rPr>
          <w:spacing w:val="-2"/>
          <w:sz w:val="22"/>
        </w:rPr>
        <w:t xml:space="preserve">Annenberg Program on Online Communities aka Annenberg Program on Digital and Social Media: </w:t>
      </w:r>
      <w:r w:rsidRPr="00595F99">
        <w:rPr>
          <w:spacing w:val="-2"/>
          <w:sz w:val="22"/>
        </w:rPr>
        <w:t xml:space="preserve">University of Southern California Annenberg School: </w:t>
      </w:r>
      <w:r>
        <w:rPr>
          <w:spacing w:val="-2"/>
          <w:sz w:val="22"/>
        </w:rPr>
        <w:t xml:space="preserve">Chief architect, creator, and program director of USC’s innovative master’s degree program </w:t>
      </w:r>
      <w:r>
        <w:rPr>
          <w:spacing w:val="-2"/>
          <w:sz w:val="22"/>
        </w:rPr>
        <w:lastRenderedPageBreak/>
        <w:t>focusing on online communities and digital and social media. In charge of c</w:t>
      </w:r>
      <w:r w:rsidR="001C428E">
        <w:rPr>
          <w:spacing w:val="-2"/>
          <w:sz w:val="22"/>
        </w:rPr>
        <w:t>onceptualizing and c</w:t>
      </w:r>
      <w:r>
        <w:rPr>
          <w:spacing w:val="-2"/>
          <w:sz w:val="22"/>
        </w:rPr>
        <w:t xml:space="preserve">reating </w:t>
      </w:r>
      <w:r w:rsidR="001C428E">
        <w:rPr>
          <w:spacing w:val="-2"/>
          <w:sz w:val="22"/>
        </w:rPr>
        <w:t xml:space="preserve">APOC/DSM </w:t>
      </w:r>
      <w:r>
        <w:rPr>
          <w:spacing w:val="-2"/>
          <w:sz w:val="22"/>
        </w:rPr>
        <w:t xml:space="preserve">program, managing the program, as well as managing the curriculum, admissions, alumni relations, business partnerships, and more. </w:t>
      </w:r>
      <w:proofErr w:type="gramStart"/>
      <w:r>
        <w:rPr>
          <w:spacing w:val="-2"/>
          <w:sz w:val="22"/>
        </w:rPr>
        <w:t xml:space="preserve">Additionally </w:t>
      </w:r>
      <w:r w:rsidR="001C428E">
        <w:rPr>
          <w:spacing w:val="-2"/>
          <w:sz w:val="22"/>
        </w:rPr>
        <w:t>,</w:t>
      </w:r>
      <w:r>
        <w:rPr>
          <w:spacing w:val="-2"/>
          <w:sz w:val="22"/>
        </w:rPr>
        <w:t>taught</w:t>
      </w:r>
      <w:proofErr w:type="gramEnd"/>
      <w:r>
        <w:rPr>
          <w:spacing w:val="-2"/>
          <w:sz w:val="22"/>
        </w:rPr>
        <w:t xml:space="preserve"> several classes</w:t>
      </w:r>
      <w:r w:rsidR="001C428E">
        <w:rPr>
          <w:spacing w:val="-2"/>
          <w:sz w:val="22"/>
        </w:rPr>
        <w:t xml:space="preserve"> for the program. D</w:t>
      </w:r>
      <w:r>
        <w:rPr>
          <w:spacing w:val="-2"/>
          <w:sz w:val="22"/>
        </w:rPr>
        <w:t>uties also included working with industry partners, responding to numerous media requests (from journalists), and consulting with other entities on campus</w:t>
      </w:r>
      <w:r w:rsidR="001C428E">
        <w:rPr>
          <w:spacing w:val="-2"/>
          <w:sz w:val="22"/>
        </w:rPr>
        <w:t xml:space="preserve">, external academic, industry, and nonprofit, working in partnership or to inform </w:t>
      </w:r>
      <w:r>
        <w:rPr>
          <w:spacing w:val="-2"/>
          <w:sz w:val="22"/>
        </w:rPr>
        <w:t xml:space="preserve">stakeholders and other interested parties about the field. The program changed names </w:t>
      </w:r>
      <w:r w:rsidR="001C428E">
        <w:rPr>
          <w:spacing w:val="-2"/>
          <w:sz w:val="22"/>
        </w:rPr>
        <w:t xml:space="preserve">from APOC to DSM </w:t>
      </w:r>
      <w:r>
        <w:rPr>
          <w:spacing w:val="-2"/>
          <w:sz w:val="22"/>
        </w:rPr>
        <w:t xml:space="preserve">to reflect the change in the industry and academic understanding of this field. </w:t>
      </w:r>
    </w:p>
    <w:p w14:paraId="3B1699D6" w14:textId="37FB414B" w:rsidR="009913B7" w:rsidRPr="00595F99" w:rsidRDefault="009913B7" w:rsidP="009913B7">
      <w:pPr>
        <w:keepLines/>
        <w:tabs>
          <w:tab w:val="left" w:pos="-720"/>
          <w:tab w:val="left" w:pos="0"/>
          <w:tab w:val="left" w:pos="720"/>
          <w:tab w:val="left" w:pos="1440"/>
        </w:tabs>
        <w:suppressAutoHyphens/>
        <w:ind w:left="2160" w:hanging="2160"/>
        <w:jc w:val="both"/>
        <w:rPr>
          <w:spacing w:val="-2"/>
        </w:rPr>
      </w:pPr>
      <w:r>
        <w:rPr>
          <w:spacing w:val="-2"/>
        </w:rPr>
        <w:tab/>
      </w:r>
      <w:r>
        <w:rPr>
          <w:spacing w:val="-2"/>
        </w:rPr>
        <w:tab/>
      </w:r>
      <w:r>
        <w:rPr>
          <w:spacing w:val="-2"/>
        </w:rPr>
        <w:tab/>
        <w:t>For reference, t</w:t>
      </w:r>
      <w:r w:rsidRPr="00595F99">
        <w:rPr>
          <w:spacing w:val="-2"/>
        </w:rPr>
        <w:t xml:space="preserve">he </w:t>
      </w:r>
      <w:r>
        <w:rPr>
          <w:spacing w:val="-2"/>
        </w:rPr>
        <w:t xml:space="preserve">DSM/APOC </w:t>
      </w:r>
      <w:r w:rsidRPr="00595F99">
        <w:rPr>
          <w:spacing w:val="-2"/>
        </w:rPr>
        <w:t xml:space="preserve">Program focuses on the strategic leadership and management of digital social media and communities online, such as Facebook, Snapchat, </w:t>
      </w:r>
      <w:proofErr w:type="spellStart"/>
      <w:r w:rsidR="001C428E">
        <w:rPr>
          <w:spacing w:val="-2"/>
        </w:rPr>
        <w:t>Tiktok</w:t>
      </w:r>
      <w:proofErr w:type="spellEnd"/>
      <w:r w:rsidR="001C428E">
        <w:rPr>
          <w:spacing w:val="-2"/>
        </w:rPr>
        <w:t xml:space="preserve">, </w:t>
      </w:r>
      <w:r w:rsidRPr="00595F99">
        <w:rPr>
          <w:spacing w:val="-2"/>
        </w:rPr>
        <w:t xml:space="preserve">Twitter, LinkedIn, and other social networking communities; </w:t>
      </w:r>
      <w:proofErr w:type="spellStart"/>
      <w:r w:rsidRPr="00595F99">
        <w:rPr>
          <w:spacing w:val="-2"/>
        </w:rPr>
        <w:t>Youtube</w:t>
      </w:r>
      <w:proofErr w:type="spellEnd"/>
      <w:r w:rsidRPr="00595F99">
        <w:rPr>
          <w:spacing w:val="-2"/>
        </w:rPr>
        <w:t xml:space="preserve">, Instagram, </w:t>
      </w:r>
      <w:r>
        <w:rPr>
          <w:spacing w:val="-2"/>
        </w:rPr>
        <w:t xml:space="preserve">Snap, </w:t>
      </w:r>
      <w:r w:rsidRPr="00595F99">
        <w:rPr>
          <w:spacing w:val="-2"/>
        </w:rPr>
        <w:t xml:space="preserve">Reddit, Tumblr, Pinterest, and other participant culture sites; mobile apps, online and mobile games, online and mobile support groups, political activism and campaigning, visual media and music and entertainment industry applications, brand related communities, </w:t>
      </w:r>
      <w:r w:rsidR="001C428E">
        <w:rPr>
          <w:spacing w:val="-2"/>
        </w:rPr>
        <w:t xml:space="preserve">digital marketing and PR, SEO, </w:t>
      </w:r>
      <w:r w:rsidRPr="00595F99">
        <w:rPr>
          <w:spacing w:val="-2"/>
        </w:rPr>
        <w:t>and the development of social media efforts of nonprofits</w:t>
      </w:r>
      <w:r w:rsidR="001C428E">
        <w:rPr>
          <w:spacing w:val="-2"/>
        </w:rPr>
        <w:t xml:space="preserve">, as well as digital privacy, SEO, and other related </w:t>
      </w:r>
      <w:r w:rsidRPr="00595F99">
        <w:rPr>
          <w:spacing w:val="-2"/>
        </w:rPr>
        <w:t xml:space="preserve">.   </w:t>
      </w:r>
    </w:p>
    <w:p w14:paraId="7791FCFB" w14:textId="77777777" w:rsidR="009913B7" w:rsidRPr="00595F99" w:rsidRDefault="009913B7" w:rsidP="009913B7">
      <w:pPr>
        <w:tabs>
          <w:tab w:val="left" w:pos="-720"/>
          <w:tab w:val="left" w:pos="0"/>
          <w:tab w:val="left" w:pos="720"/>
          <w:tab w:val="left" w:pos="1440"/>
        </w:tabs>
        <w:suppressAutoHyphens/>
        <w:jc w:val="both"/>
        <w:rPr>
          <w:spacing w:val="-2"/>
          <w:sz w:val="22"/>
        </w:rPr>
      </w:pPr>
    </w:p>
    <w:p w14:paraId="5DBEF3F5" w14:textId="77777777" w:rsidR="003748B0" w:rsidRPr="00595F99" w:rsidRDefault="003748B0" w:rsidP="003748B0">
      <w:pPr>
        <w:keepLines/>
        <w:tabs>
          <w:tab w:val="left" w:pos="-720"/>
          <w:tab w:val="left" w:pos="0"/>
          <w:tab w:val="left" w:pos="720"/>
          <w:tab w:val="left" w:pos="1440"/>
        </w:tabs>
        <w:suppressAutoHyphens/>
        <w:jc w:val="both"/>
        <w:rPr>
          <w:spacing w:val="-2"/>
          <w:sz w:val="22"/>
          <w:u w:val="single"/>
        </w:rPr>
      </w:pPr>
    </w:p>
    <w:p w14:paraId="01A1DEAA" w14:textId="590C3D2B" w:rsidR="003748B0" w:rsidRPr="00595F99" w:rsidRDefault="00B921F9" w:rsidP="003748B0">
      <w:pPr>
        <w:tabs>
          <w:tab w:val="left" w:pos="-720"/>
          <w:tab w:val="left" w:pos="0"/>
          <w:tab w:val="left" w:pos="720"/>
          <w:tab w:val="left" w:pos="1440"/>
        </w:tabs>
        <w:suppressAutoHyphens/>
        <w:ind w:left="2160" w:hanging="2160"/>
        <w:jc w:val="both"/>
        <w:rPr>
          <w:spacing w:val="-2"/>
          <w:sz w:val="22"/>
        </w:rPr>
      </w:pPr>
      <w:r w:rsidRPr="00595F99">
        <w:rPr>
          <w:spacing w:val="-2"/>
          <w:sz w:val="22"/>
          <w:u w:val="single"/>
        </w:rPr>
        <w:t>10/89-2014</w:t>
      </w:r>
      <w:r w:rsidR="003748B0" w:rsidRPr="00595F99">
        <w:rPr>
          <w:b/>
          <w:spacing w:val="-2"/>
          <w:sz w:val="22"/>
        </w:rPr>
        <w:tab/>
        <w:t xml:space="preserve">Clinical Psychologist </w:t>
      </w:r>
      <w:r w:rsidR="003748B0" w:rsidRPr="00595F99">
        <w:rPr>
          <w:spacing w:val="-2"/>
          <w:sz w:val="22"/>
        </w:rPr>
        <w:t xml:space="preserve">- Santa Monica, CA. Licensed psychologist providing </w:t>
      </w:r>
      <w:r w:rsidR="00106487" w:rsidRPr="00595F99">
        <w:rPr>
          <w:spacing w:val="-2"/>
          <w:sz w:val="22"/>
        </w:rPr>
        <w:t xml:space="preserve">consultation to companies, schools, </w:t>
      </w:r>
      <w:r w:rsidR="003748B0" w:rsidRPr="00595F99">
        <w:rPr>
          <w:spacing w:val="-2"/>
          <w:sz w:val="22"/>
        </w:rPr>
        <w:t>individual</w:t>
      </w:r>
      <w:r w:rsidR="00106487" w:rsidRPr="00595F99">
        <w:rPr>
          <w:spacing w:val="-2"/>
          <w:sz w:val="22"/>
        </w:rPr>
        <w:t>s, and families</w:t>
      </w:r>
      <w:r w:rsidR="003748B0" w:rsidRPr="00595F99">
        <w:rPr>
          <w:spacing w:val="-2"/>
          <w:sz w:val="22"/>
        </w:rPr>
        <w:t xml:space="preserve"> </w:t>
      </w:r>
      <w:r w:rsidR="00106487" w:rsidRPr="00595F99">
        <w:rPr>
          <w:spacing w:val="-2"/>
          <w:sz w:val="22"/>
        </w:rPr>
        <w:t xml:space="preserve">(previously worked more directly with </w:t>
      </w:r>
      <w:r w:rsidR="003748B0" w:rsidRPr="00595F99">
        <w:rPr>
          <w:spacing w:val="-2"/>
          <w:sz w:val="22"/>
        </w:rPr>
        <w:t>children, adolescents, and adults, psychological assessment, neuropsychological assessment, and substance abuse counseling</w:t>
      </w:r>
      <w:r w:rsidR="00106487" w:rsidRPr="00595F99">
        <w:rPr>
          <w:spacing w:val="-2"/>
          <w:sz w:val="22"/>
        </w:rPr>
        <w:t>)</w:t>
      </w:r>
      <w:r w:rsidR="003748B0" w:rsidRPr="00595F99">
        <w:rPr>
          <w:spacing w:val="-2"/>
          <w:sz w:val="22"/>
        </w:rPr>
        <w:t xml:space="preserve">.  Consultation with local private schools, with a variety of </w:t>
      </w:r>
      <w:r w:rsidR="00106487" w:rsidRPr="00595F99">
        <w:rPr>
          <w:spacing w:val="-2"/>
          <w:sz w:val="22"/>
        </w:rPr>
        <w:t xml:space="preserve">news organizations, </w:t>
      </w:r>
      <w:r w:rsidR="003748B0" w:rsidRPr="00595F99">
        <w:rPr>
          <w:spacing w:val="-2"/>
          <w:sz w:val="22"/>
        </w:rPr>
        <w:t xml:space="preserve">children’s media efforts, and with the national </w:t>
      </w:r>
      <w:r w:rsidR="00484496" w:rsidRPr="00595F99">
        <w:rPr>
          <w:spacing w:val="-2"/>
          <w:sz w:val="22"/>
        </w:rPr>
        <w:t>“Stop the Violence” annual</w:t>
      </w:r>
      <w:r w:rsidR="003748B0" w:rsidRPr="00595F99">
        <w:rPr>
          <w:spacing w:val="-2"/>
          <w:sz w:val="22"/>
        </w:rPr>
        <w:t xml:space="preserve"> events.  (note: began in ‘89 as psychological assistant until licensing in 1992).  </w:t>
      </w:r>
    </w:p>
    <w:p w14:paraId="39E7DF5F" w14:textId="77777777"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r w:rsidRPr="00595F99">
        <w:rPr>
          <w:spacing w:val="-2"/>
          <w:sz w:val="22"/>
        </w:rPr>
        <w:tab/>
      </w:r>
    </w:p>
    <w:p w14:paraId="0F712186" w14:textId="1C1437C8"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r w:rsidRPr="00595F99">
        <w:rPr>
          <w:spacing w:val="-2"/>
          <w:sz w:val="22"/>
          <w:u w:val="single"/>
        </w:rPr>
        <w:t>1/00-6/06</w:t>
      </w:r>
      <w:r w:rsidRPr="00595F99">
        <w:rPr>
          <w:b/>
          <w:spacing w:val="-2"/>
          <w:sz w:val="22"/>
        </w:rPr>
        <w:tab/>
        <w:t>Assistant Dean</w:t>
      </w:r>
      <w:r w:rsidRPr="00595F99">
        <w:rPr>
          <w:spacing w:val="-2"/>
          <w:sz w:val="22"/>
        </w:rPr>
        <w:t xml:space="preserve"> University of California, Los Angeles School of Public Affairs (formerly the School of Public Policy and Social Research).  Primary responsibilities focus on management of academic programs and policies in the School and liaison to UCLA central administration and UC Office of the President.  Additional responsibilities included liaison to national foundations, associations, government agencies, and policy makers.  Member of Dean’s Cabinet and Executive Committee. </w:t>
      </w:r>
    </w:p>
    <w:p w14:paraId="2A80C8CA" w14:textId="77777777"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p>
    <w:p w14:paraId="29A3A8A7" w14:textId="77777777"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r w:rsidRPr="00595F99">
        <w:rPr>
          <w:spacing w:val="-2"/>
          <w:sz w:val="22"/>
          <w:u w:val="single"/>
        </w:rPr>
        <w:t>6/98-6/00</w:t>
      </w:r>
      <w:r w:rsidRPr="00595F99">
        <w:rPr>
          <w:b/>
          <w:spacing w:val="-2"/>
          <w:sz w:val="22"/>
        </w:rPr>
        <w:tab/>
        <w:t>Special Assistant to the Chancellor for Science and Higher Education Policy</w:t>
      </w:r>
      <w:r w:rsidRPr="00595F99">
        <w:rPr>
          <w:spacing w:val="-2"/>
          <w:sz w:val="22"/>
        </w:rPr>
        <w:t xml:space="preserve"> University of California, Santa Cruz.  General Responsibilities included staffing the Chancellor in the areas of higher education and science policy and K-12 education policy.  This involved analysis of issues and documents, development of policies and procedures, and writing of position papers, policies, speeches, testimony, articles, briefing memos, and other documents. Primary areas of responsibility involved the Chancellor’s national and federal association work, as well as state and federal public policy. Major activities and projects included:</w:t>
      </w:r>
    </w:p>
    <w:p w14:paraId="6B5E8374" w14:textId="77777777"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p>
    <w:p w14:paraId="68686E82" w14:textId="54C7A4A8" w:rsidR="003748B0" w:rsidRPr="00595F99" w:rsidRDefault="003748B0" w:rsidP="004B1E81">
      <w:pPr>
        <w:keepLines/>
        <w:tabs>
          <w:tab w:val="left" w:pos="-720"/>
          <w:tab w:val="left" w:pos="0"/>
          <w:tab w:val="left" w:pos="720"/>
          <w:tab w:val="left" w:pos="1440"/>
        </w:tabs>
        <w:suppressAutoHyphens/>
        <w:ind w:left="2160" w:hanging="2160"/>
        <w:jc w:val="both"/>
        <w:rPr>
          <w:sz w:val="22"/>
        </w:rPr>
      </w:pPr>
      <w:r w:rsidRPr="00595F99">
        <w:rPr>
          <w:spacing w:val="-2"/>
          <w:sz w:val="22"/>
          <w:u w:val="single"/>
        </w:rPr>
        <w:t>7/96-6/98</w:t>
      </w:r>
      <w:r w:rsidRPr="00595F99">
        <w:rPr>
          <w:b/>
          <w:spacing w:val="-2"/>
          <w:sz w:val="22"/>
        </w:rPr>
        <w:tab/>
        <w:t>Special Assistant to the Vice Chancellor, Academic Affairs</w:t>
      </w:r>
      <w:r w:rsidRPr="00595F99">
        <w:rPr>
          <w:spacing w:val="-2"/>
          <w:sz w:val="22"/>
        </w:rPr>
        <w:t xml:space="preserve"> University of California, Los Angeles.  General Responsibilities included analyzing and developing academic affairs policies and procedures, collaborating with staff and faculty on policy issues, drafting of university documents, writing of speeches and testimony, and advising the Vice Chancellor on all federal and state science and technology policy issues.  </w:t>
      </w:r>
    </w:p>
    <w:p w14:paraId="096459FB" w14:textId="77777777" w:rsidR="003748B0" w:rsidRPr="00595F99" w:rsidRDefault="003748B0" w:rsidP="003748B0">
      <w:pPr>
        <w:keepNext/>
        <w:keepLines/>
        <w:tabs>
          <w:tab w:val="left" w:pos="-720"/>
          <w:tab w:val="left" w:pos="0"/>
          <w:tab w:val="left" w:pos="720"/>
          <w:tab w:val="left" w:pos="1440"/>
          <w:tab w:val="left" w:pos="2160"/>
          <w:tab w:val="left" w:pos="2880"/>
          <w:tab w:val="left" w:pos="3600"/>
        </w:tabs>
        <w:suppressAutoHyphens/>
        <w:ind w:left="4320" w:hanging="4320"/>
        <w:jc w:val="both"/>
        <w:rPr>
          <w:spacing w:val="-2"/>
          <w:sz w:val="22"/>
          <w:u w:val="single"/>
        </w:rPr>
      </w:pPr>
      <w:r w:rsidRPr="00595F99">
        <w:rPr>
          <w:b/>
          <w:spacing w:val="-2"/>
          <w:sz w:val="22"/>
        </w:rPr>
        <w:lastRenderedPageBreak/>
        <w:tab/>
      </w:r>
    </w:p>
    <w:p w14:paraId="69DCBA1D" w14:textId="0A0493AE"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r w:rsidRPr="00595F99">
        <w:rPr>
          <w:spacing w:val="-2"/>
          <w:sz w:val="22"/>
          <w:u w:val="single"/>
        </w:rPr>
        <w:t>8/94-6/96</w:t>
      </w:r>
      <w:r w:rsidRPr="00595F99">
        <w:rPr>
          <w:b/>
          <w:spacing w:val="-2"/>
          <w:sz w:val="22"/>
        </w:rPr>
        <w:tab/>
        <w:t>The White House (Office of Science and Technology Policy)</w:t>
      </w:r>
      <w:r w:rsidRPr="00595F99">
        <w:rPr>
          <w:spacing w:val="-2"/>
          <w:sz w:val="22"/>
        </w:rPr>
        <w:t>, Washington DC. Responsibilities included Social &amp; B</w:t>
      </w:r>
      <w:r w:rsidR="00B921F9" w:rsidRPr="00595F99">
        <w:rPr>
          <w:spacing w:val="-2"/>
          <w:sz w:val="22"/>
        </w:rPr>
        <w:t xml:space="preserve">ehavioral Science, technology, </w:t>
      </w:r>
      <w:r w:rsidRPr="00595F99">
        <w:rPr>
          <w:spacing w:val="-2"/>
          <w:sz w:val="22"/>
        </w:rPr>
        <w:t xml:space="preserve">and Education policy analysis and development, speech and testimony writing, development and planning of national policy conferences, and liaison activities with education and science &amp; technology societies, federal agencies, and Congressional offices. Held </w:t>
      </w:r>
      <w:r w:rsidR="00595F99" w:rsidRPr="00595F99">
        <w:rPr>
          <w:b/>
          <w:spacing w:val="-2"/>
          <w:sz w:val="22"/>
        </w:rPr>
        <w:t>TOP SECRET (TS)</w:t>
      </w:r>
      <w:r w:rsidRPr="00595F99">
        <w:rPr>
          <w:spacing w:val="-2"/>
          <w:sz w:val="22"/>
        </w:rPr>
        <w:t xml:space="preserve"> security clearance.  Major Projects included:  </w:t>
      </w:r>
    </w:p>
    <w:p w14:paraId="53DCD2C2" w14:textId="77777777" w:rsidR="003748B0" w:rsidRPr="00595F99" w:rsidRDefault="003748B0" w:rsidP="003748B0">
      <w:pPr>
        <w:numPr>
          <w:ilvl w:val="0"/>
          <w:numId w:val="1"/>
        </w:numPr>
        <w:rPr>
          <w:spacing w:val="-2"/>
          <w:sz w:val="22"/>
        </w:rPr>
      </w:pPr>
      <w:r w:rsidRPr="00595F99">
        <w:rPr>
          <w:spacing w:val="-2"/>
          <w:sz w:val="22"/>
        </w:rPr>
        <w:t xml:space="preserve">Federal Social and Behavioral Science Portfolio: Examined the federal investment in social and behavioral science research and delineated the value of this research for pursuing national goals and advancing knowledge.  Worked with Office of the Vice President and with Domestic Policy Council on research foundation for White House science and technology policy initiatives (including such issues as media violence, digital divide, early education, urban issues, welfare to work, social and family issues, etc.;  </w:t>
      </w:r>
    </w:p>
    <w:p w14:paraId="598E4FB7" w14:textId="77777777" w:rsidR="003748B0" w:rsidRPr="00595F99" w:rsidRDefault="003748B0" w:rsidP="003748B0">
      <w:pPr>
        <w:numPr>
          <w:ilvl w:val="0"/>
          <w:numId w:val="1"/>
        </w:numPr>
        <w:rPr>
          <w:spacing w:val="-2"/>
          <w:sz w:val="22"/>
        </w:rPr>
      </w:pPr>
      <w:r w:rsidRPr="00595F99">
        <w:rPr>
          <w:spacing w:val="-2"/>
          <w:sz w:val="22"/>
        </w:rPr>
        <w:t xml:space="preserve">Neurobehavioral influences on learning and development: Collaborated with Office of the First Lady on early brain development and learning issues; </w:t>
      </w:r>
    </w:p>
    <w:p w14:paraId="43950742" w14:textId="77777777" w:rsidR="003748B0" w:rsidRPr="00595F99" w:rsidRDefault="003748B0" w:rsidP="003748B0">
      <w:pPr>
        <w:numPr>
          <w:ilvl w:val="0"/>
          <w:numId w:val="1"/>
        </w:numPr>
        <w:rPr>
          <w:spacing w:val="-2"/>
          <w:sz w:val="22"/>
        </w:rPr>
      </w:pPr>
      <w:r w:rsidRPr="00595F99">
        <w:rPr>
          <w:spacing w:val="-2"/>
          <w:sz w:val="22"/>
        </w:rPr>
        <w:t xml:space="preserve"> “Children’s Initiative:” Participated in development of interagency effort assessing current and needed research on health, behavior, environmental, and safety issues for America’s children;  </w:t>
      </w:r>
    </w:p>
    <w:p w14:paraId="47443868" w14:textId="77777777" w:rsidR="003748B0" w:rsidRPr="00595F99" w:rsidRDefault="003748B0" w:rsidP="003748B0">
      <w:pPr>
        <w:numPr>
          <w:ilvl w:val="0"/>
          <w:numId w:val="1"/>
        </w:numPr>
        <w:rPr>
          <w:spacing w:val="-2"/>
          <w:sz w:val="22"/>
        </w:rPr>
      </w:pPr>
      <w:r w:rsidRPr="00595F99">
        <w:rPr>
          <w:spacing w:val="-2"/>
          <w:sz w:val="22"/>
        </w:rPr>
        <w:t xml:space="preserve">Women in Science and Technology:  Development and staffing of White House Briefing, and subsequent </w:t>
      </w:r>
      <w:proofErr w:type="gramStart"/>
      <w:r w:rsidRPr="00595F99">
        <w:rPr>
          <w:spacing w:val="-2"/>
          <w:sz w:val="22"/>
        </w:rPr>
        <w:t>800 person</w:t>
      </w:r>
      <w:proofErr w:type="gramEnd"/>
      <w:r w:rsidRPr="00595F99">
        <w:rPr>
          <w:spacing w:val="-2"/>
          <w:sz w:val="22"/>
        </w:rPr>
        <w:t xml:space="preserve"> Kennedy Center event, delineating and celebrating the accomplishments of women in science and technology.</w:t>
      </w:r>
    </w:p>
    <w:p w14:paraId="1F34C7EC" w14:textId="77777777" w:rsidR="003748B0" w:rsidRPr="00595F99" w:rsidRDefault="003748B0" w:rsidP="003748B0">
      <w:pPr>
        <w:numPr>
          <w:ilvl w:val="0"/>
          <w:numId w:val="1"/>
        </w:numPr>
        <w:rPr>
          <w:spacing w:val="-2"/>
          <w:sz w:val="22"/>
        </w:rPr>
      </w:pPr>
      <w:r w:rsidRPr="00595F99">
        <w:rPr>
          <w:spacing w:val="-2"/>
          <w:sz w:val="22"/>
        </w:rPr>
        <w:t>Science and Technology Education and Science/tech Literacy:  Co-development and staffing of White House conference and subsequent policy document.</w:t>
      </w:r>
    </w:p>
    <w:p w14:paraId="46E66FEB" w14:textId="77777777" w:rsidR="003748B0" w:rsidRPr="00595F99" w:rsidRDefault="003748B0" w:rsidP="003748B0">
      <w:pPr>
        <w:numPr>
          <w:ilvl w:val="0"/>
          <w:numId w:val="1"/>
        </w:numPr>
        <w:rPr>
          <w:spacing w:val="-2"/>
          <w:sz w:val="22"/>
        </w:rPr>
      </w:pPr>
      <w:r w:rsidRPr="00595F99">
        <w:rPr>
          <w:spacing w:val="-2"/>
          <w:sz w:val="22"/>
        </w:rPr>
        <w:t>National Human Resources Policy for Science and Technology: Participation in drafting of document.</w:t>
      </w:r>
    </w:p>
    <w:p w14:paraId="11605348" w14:textId="77777777" w:rsidR="003748B0" w:rsidRPr="00595F99" w:rsidRDefault="003748B0" w:rsidP="003748B0">
      <w:pPr>
        <w:numPr>
          <w:ilvl w:val="0"/>
          <w:numId w:val="1"/>
        </w:numPr>
        <w:rPr>
          <w:spacing w:val="-2"/>
          <w:sz w:val="22"/>
        </w:rPr>
      </w:pPr>
      <w:r w:rsidRPr="00595F99">
        <w:rPr>
          <w:spacing w:val="-2"/>
          <w:sz w:val="22"/>
        </w:rPr>
        <w:t>Drafting of documents, speeches, and testimony, including Congressional testimony on Academic Earmarks and numerous speeches on science and technology policy and education issues.</w:t>
      </w:r>
    </w:p>
    <w:p w14:paraId="37679A84" w14:textId="77777777" w:rsidR="003748B0" w:rsidRPr="00595F99" w:rsidRDefault="003748B0" w:rsidP="003748B0">
      <w:pPr>
        <w:keepNext/>
        <w:keepLines/>
        <w:tabs>
          <w:tab w:val="left" w:pos="-720"/>
        </w:tabs>
        <w:suppressAutoHyphens/>
        <w:jc w:val="both"/>
        <w:rPr>
          <w:spacing w:val="-2"/>
          <w:sz w:val="22"/>
          <w:u w:val="single"/>
        </w:rPr>
      </w:pPr>
    </w:p>
    <w:p w14:paraId="1C9F9DFC" w14:textId="77777777" w:rsidR="003748B0" w:rsidRPr="00595F99" w:rsidRDefault="003748B0" w:rsidP="003748B0">
      <w:pPr>
        <w:keepLines/>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9/93-8/94</w:t>
      </w:r>
      <w:r w:rsidRPr="00595F99">
        <w:rPr>
          <w:b/>
          <w:spacing w:val="-2"/>
          <w:sz w:val="22"/>
        </w:rPr>
        <w:tab/>
        <w:t>AAAS Congressional Science Fellow</w:t>
      </w:r>
      <w:r w:rsidRPr="00595F99">
        <w:rPr>
          <w:spacing w:val="-2"/>
          <w:sz w:val="22"/>
        </w:rPr>
        <w:t xml:space="preserve"> - Special legislative assistant in the Office of Edward J. Markey (D-MA), Chairman of House Subcommittee on Telecommunications and Finance.  Responsibilities included developing legislation, advising the Congressman and the Committee, staffing Congressional hearings, and writing legislation, Op-Eds, speeches, and testimony.  Legislative areas of responsibility included effects of Media (especially violence) on children, technology and science policy, digital divide, </w:t>
      </w:r>
      <w:proofErr w:type="spellStart"/>
      <w:r w:rsidRPr="00595F99">
        <w:rPr>
          <w:spacing w:val="-2"/>
          <w:sz w:val="22"/>
        </w:rPr>
        <w:t>affects</w:t>
      </w:r>
      <w:proofErr w:type="spellEnd"/>
      <w:r w:rsidRPr="00595F99">
        <w:rPr>
          <w:spacing w:val="-2"/>
          <w:sz w:val="22"/>
        </w:rPr>
        <w:t xml:space="preserve"> of internet and video gaming, Mental Health, Education, University Policy, Crime and Violence, Government Operations, and Judiciary.  Special projects included drafting of legislation mandating ethical treatment of human research subjects (later enacted as an Executive Order of the President), developing and staffing videogame violence hearing, development of Presidential ban on imports of armaments from China (enacted May, 1994, expanded to other countries April, 1998), and overseeing Bosnian human rights initiative and hearing with the Joint Committee for Security and Cooperation in Europe ("Helsinki Commission").</w:t>
      </w:r>
    </w:p>
    <w:p w14:paraId="327C92D5" w14:textId="77777777" w:rsidR="003748B0" w:rsidRPr="00595F99" w:rsidRDefault="003748B0" w:rsidP="003748B0">
      <w:pPr>
        <w:tabs>
          <w:tab w:val="left" w:pos="-720"/>
        </w:tabs>
        <w:suppressAutoHyphens/>
        <w:jc w:val="both"/>
        <w:rPr>
          <w:spacing w:val="-2"/>
          <w:sz w:val="22"/>
        </w:rPr>
      </w:pPr>
    </w:p>
    <w:p w14:paraId="7019B763"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10/91-8/93</w:t>
      </w:r>
      <w:r w:rsidRPr="00595F99">
        <w:rPr>
          <w:b/>
          <w:spacing w:val="-2"/>
          <w:sz w:val="22"/>
        </w:rPr>
        <w:tab/>
        <w:t>Neuropsychologist and Director of Neuropsychology</w:t>
      </w:r>
      <w:r w:rsidRPr="00595F99">
        <w:rPr>
          <w:spacing w:val="-2"/>
          <w:sz w:val="22"/>
        </w:rPr>
        <w:t xml:space="preserve"> - Barrington Psychiatric Center, Los Angeles.  Directed Neuropsychology division and provided services for head injury patients in both medical and legal settings, consultant to staff psychologists on all testing and assessment, and provided general psychological services.  Supervised all testing and assessment of staff psychologists. Participated in developing research program on general </w:t>
      </w:r>
      <w:r w:rsidRPr="00595F99">
        <w:rPr>
          <w:spacing w:val="-2"/>
          <w:sz w:val="22"/>
        </w:rPr>
        <w:lastRenderedPageBreak/>
        <w:t>head injury and on brain damage resulting from tainted nutritional supplements (e.g., L-</w:t>
      </w:r>
      <w:proofErr w:type="spellStart"/>
      <w:r w:rsidRPr="00595F99">
        <w:rPr>
          <w:spacing w:val="-2"/>
          <w:sz w:val="22"/>
        </w:rPr>
        <w:t>Triptophan</w:t>
      </w:r>
      <w:proofErr w:type="spellEnd"/>
      <w:r w:rsidRPr="00595F99">
        <w:rPr>
          <w:spacing w:val="-2"/>
          <w:sz w:val="22"/>
        </w:rPr>
        <w:t>).</w:t>
      </w:r>
    </w:p>
    <w:p w14:paraId="259D5225" w14:textId="77777777" w:rsidR="003748B0" w:rsidRPr="00595F99" w:rsidRDefault="003748B0" w:rsidP="003748B0">
      <w:pPr>
        <w:tabs>
          <w:tab w:val="left" w:pos="-720"/>
        </w:tabs>
        <w:suppressAutoHyphens/>
        <w:jc w:val="both"/>
        <w:rPr>
          <w:spacing w:val="-2"/>
          <w:sz w:val="22"/>
        </w:rPr>
      </w:pPr>
    </w:p>
    <w:p w14:paraId="1F650E9D"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9/90-10/91</w:t>
      </w:r>
      <w:r w:rsidRPr="00595F99">
        <w:rPr>
          <w:b/>
          <w:spacing w:val="-2"/>
          <w:sz w:val="22"/>
        </w:rPr>
        <w:tab/>
      </w:r>
      <w:proofErr w:type="spellStart"/>
      <w:r w:rsidRPr="00595F99">
        <w:rPr>
          <w:b/>
          <w:spacing w:val="-2"/>
          <w:sz w:val="22"/>
        </w:rPr>
        <w:t>Post Doctoral</w:t>
      </w:r>
      <w:proofErr w:type="spellEnd"/>
      <w:r w:rsidRPr="00595F99">
        <w:rPr>
          <w:b/>
          <w:spacing w:val="-2"/>
          <w:sz w:val="22"/>
        </w:rPr>
        <w:t xml:space="preserve"> Fellow</w:t>
      </w:r>
      <w:r w:rsidRPr="00595F99">
        <w:rPr>
          <w:spacing w:val="-2"/>
          <w:sz w:val="22"/>
        </w:rPr>
        <w:t xml:space="preserve"> - The Ohio State University School of Medicine.  Clinical and research fellowship.  Specialized training in neuropsychology and rehabilitation psychology.  Emphasis on assessment (neuropsychology, personality, behavioral, etc.) and treatment (individual and group psychotherapy and substance abuse counseling) of children, adolescents, and adults with mild head injuries and spinal cord injuries.  Minor emphasis on traumatic brain injury, chronic pain, and general rehabilitation.  Other responsibilities included clinical instruction of fourth year medical students.  </w:t>
      </w:r>
    </w:p>
    <w:p w14:paraId="02EE6738" w14:textId="77777777" w:rsidR="003748B0" w:rsidRPr="00595F99" w:rsidRDefault="003748B0" w:rsidP="003748B0">
      <w:pPr>
        <w:tabs>
          <w:tab w:val="left" w:pos="-720"/>
        </w:tabs>
        <w:suppressAutoHyphens/>
        <w:jc w:val="both"/>
        <w:rPr>
          <w:spacing w:val="-2"/>
          <w:sz w:val="22"/>
        </w:rPr>
      </w:pPr>
    </w:p>
    <w:p w14:paraId="0EFA7C14"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9/89-8/90</w:t>
      </w:r>
      <w:r w:rsidRPr="00595F99">
        <w:rPr>
          <w:spacing w:val="-2"/>
          <w:sz w:val="22"/>
        </w:rPr>
        <w:t xml:space="preserve"> </w:t>
      </w:r>
      <w:r w:rsidRPr="00595F99">
        <w:rPr>
          <w:b/>
          <w:spacing w:val="-2"/>
          <w:sz w:val="22"/>
        </w:rPr>
        <w:tab/>
        <w:t>Psychology Intern</w:t>
      </w:r>
      <w:r w:rsidRPr="00595F99">
        <w:rPr>
          <w:spacing w:val="-2"/>
          <w:sz w:val="22"/>
        </w:rPr>
        <w:t xml:space="preserve"> - Veterans Administration, Los Angeles.  APA approved clinical internship.  Major rotations in family therapy, depression, neuropsychology and behavioral medicine, substance abuse and alcoholism, outpatient treatment of severely mentally ill patients, and PTSD.  Modality focus on group and family approaches.  Research on personality psychology and response styles.  </w:t>
      </w:r>
    </w:p>
    <w:p w14:paraId="3A76CF9A"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p>
    <w:p w14:paraId="02A0DF72" w14:textId="6FD2611E" w:rsidR="003748B0" w:rsidRPr="00595F99" w:rsidRDefault="003748B0" w:rsidP="00106487">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1/87-6/89</w:t>
      </w:r>
      <w:r w:rsidRPr="00595F99">
        <w:rPr>
          <w:spacing w:val="-2"/>
          <w:sz w:val="22"/>
        </w:rPr>
        <w:t xml:space="preserve"> </w:t>
      </w:r>
      <w:r w:rsidRPr="00595F99">
        <w:rPr>
          <w:b/>
          <w:spacing w:val="-2"/>
          <w:sz w:val="22"/>
        </w:rPr>
        <w:tab/>
        <w:t>State of Ohio Trainee</w:t>
      </w:r>
      <w:r w:rsidRPr="00595F99">
        <w:rPr>
          <w:spacing w:val="-2"/>
          <w:sz w:val="22"/>
        </w:rPr>
        <w:t xml:space="preserve"> (awarded position of “Senior Trainee” and supervisory responsibilities 9/87-6/88). Columbus, OH. Trainee in forensic psychology program jointly sponsored by the State of Ohio, Ohio State University, and the Central Ohio Psychiatric Hospital. Rotations included state psychiatric hospital, maximum security hospital, and forensic assessment center. Responsibilities included psychological assessment, forensic assessment (evaluations for sanity and for competency to stand trial, death penalty mitigation, child custody, etc.) and treatment of forensic population (inpatient and outpatient mentally ill, incarcerated individuals, etc.).  Population included adults and juveniles from a broad range of diagnostic categories.  Co-coordinated seminars and workshops for graduate students and for </w:t>
      </w:r>
      <w:proofErr w:type="gramStart"/>
      <w:r w:rsidRPr="00595F99">
        <w:rPr>
          <w:spacing w:val="-2"/>
          <w:sz w:val="22"/>
        </w:rPr>
        <w:t>community based</w:t>
      </w:r>
      <w:proofErr w:type="gramEnd"/>
      <w:r w:rsidRPr="00595F99">
        <w:rPr>
          <w:spacing w:val="-2"/>
          <w:sz w:val="22"/>
        </w:rPr>
        <w:t xml:space="preserve"> facilities working with this population. </w:t>
      </w:r>
    </w:p>
    <w:p w14:paraId="70A8D1F5" w14:textId="77777777" w:rsidR="003748B0" w:rsidRPr="00595F99" w:rsidRDefault="003748B0" w:rsidP="003748B0">
      <w:pPr>
        <w:tabs>
          <w:tab w:val="left" w:pos="-720"/>
          <w:tab w:val="left" w:pos="0"/>
          <w:tab w:val="left" w:pos="720"/>
          <w:tab w:val="left" w:pos="1440"/>
        </w:tabs>
        <w:suppressAutoHyphens/>
        <w:ind w:left="2160" w:hanging="2160"/>
        <w:jc w:val="both"/>
        <w:rPr>
          <w:b/>
          <w:spacing w:val="-3"/>
          <w:u w:val="single"/>
        </w:rPr>
      </w:pPr>
    </w:p>
    <w:p w14:paraId="178B9108" w14:textId="77777777" w:rsidR="003748B0" w:rsidRPr="00595F99" w:rsidRDefault="003748B0" w:rsidP="003748B0">
      <w:pPr>
        <w:tabs>
          <w:tab w:val="left" w:pos="-720"/>
          <w:tab w:val="left" w:pos="0"/>
          <w:tab w:val="left" w:pos="720"/>
          <w:tab w:val="left" w:pos="1440"/>
        </w:tabs>
        <w:suppressAutoHyphens/>
        <w:ind w:left="2160" w:hanging="2160"/>
        <w:jc w:val="both"/>
        <w:rPr>
          <w:b/>
          <w:spacing w:val="-3"/>
          <w:u w:val="single"/>
        </w:rPr>
      </w:pPr>
      <w:r w:rsidRPr="00595F99">
        <w:rPr>
          <w:b/>
          <w:spacing w:val="-3"/>
          <w:u w:val="single"/>
        </w:rPr>
        <w:t>Teaching Experience:</w:t>
      </w:r>
    </w:p>
    <w:p w14:paraId="60478F09"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p>
    <w:p w14:paraId="15EA93D1" w14:textId="3CEC316A" w:rsidR="00F81FCF"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00E461FF" w:rsidRPr="00595F99">
        <w:rPr>
          <w:spacing w:val="-2"/>
          <w:sz w:val="22"/>
        </w:rPr>
        <w:t>2013</w:t>
      </w:r>
      <w:r w:rsidR="00F81FCF" w:rsidRPr="00595F99">
        <w:rPr>
          <w:spacing w:val="-2"/>
          <w:sz w:val="22"/>
        </w:rPr>
        <w:t>-</w:t>
      </w:r>
      <w:r w:rsidR="00E461FF" w:rsidRPr="00595F99">
        <w:rPr>
          <w:spacing w:val="-2"/>
          <w:sz w:val="22"/>
        </w:rPr>
        <w:t>present</w:t>
      </w:r>
      <w:r w:rsidR="00F81FCF" w:rsidRPr="00595F99">
        <w:rPr>
          <w:spacing w:val="-2"/>
          <w:sz w:val="22"/>
        </w:rPr>
        <w:tab/>
      </w:r>
      <w:r w:rsidR="00F81FCF" w:rsidRPr="00595F99">
        <w:rPr>
          <w:b/>
          <w:spacing w:val="-2"/>
          <w:sz w:val="22"/>
        </w:rPr>
        <w:t xml:space="preserve">Clinical </w:t>
      </w:r>
      <w:proofErr w:type="gramStart"/>
      <w:r w:rsidR="00F81FCF" w:rsidRPr="00595F99">
        <w:rPr>
          <w:b/>
          <w:spacing w:val="-2"/>
          <w:sz w:val="22"/>
        </w:rPr>
        <w:t>Professor</w:t>
      </w:r>
      <w:r w:rsidR="00F81FCF" w:rsidRPr="00595F99">
        <w:rPr>
          <w:spacing w:val="-2"/>
          <w:sz w:val="22"/>
        </w:rPr>
        <w:t xml:space="preserve">  University</w:t>
      </w:r>
      <w:proofErr w:type="gramEnd"/>
      <w:r w:rsidR="00F81FCF" w:rsidRPr="00595F99">
        <w:rPr>
          <w:spacing w:val="-2"/>
          <w:sz w:val="22"/>
        </w:rPr>
        <w:t xml:space="preserve"> of Southern California Annenberg School: </w:t>
      </w:r>
      <w:r w:rsidR="0071044A">
        <w:rPr>
          <w:spacing w:val="-2"/>
          <w:sz w:val="22"/>
        </w:rPr>
        <w:t xml:space="preserve">Undergraduate Classes taught: </w:t>
      </w:r>
      <w:proofErr w:type="spellStart"/>
      <w:r w:rsidR="0071044A">
        <w:rPr>
          <w:spacing w:val="-2"/>
          <w:sz w:val="22"/>
        </w:rPr>
        <w:t>Comm</w:t>
      </w:r>
      <w:proofErr w:type="spellEnd"/>
      <w:r w:rsidR="0071044A">
        <w:rPr>
          <w:spacing w:val="-2"/>
          <w:sz w:val="22"/>
        </w:rPr>
        <w:t xml:space="preserve"> 204 Public Speaking, </w:t>
      </w:r>
      <w:proofErr w:type="spellStart"/>
      <w:r w:rsidR="005219DD">
        <w:rPr>
          <w:spacing w:val="-2"/>
          <w:sz w:val="22"/>
        </w:rPr>
        <w:t>Comm</w:t>
      </w:r>
      <w:proofErr w:type="spellEnd"/>
      <w:r w:rsidR="005219DD">
        <w:rPr>
          <w:spacing w:val="-2"/>
          <w:sz w:val="22"/>
        </w:rPr>
        <w:t xml:space="preserve"> 308 </w:t>
      </w:r>
      <w:proofErr w:type="spellStart"/>
      <w:r w:rsidR="005219DD">
        <w:rPr>
          <w:spacing w:val="-2"/>
          <w:sz w:val="22"/>
        </w:rPr>
        <w:t>Comm</w:t>
      </w:r>
      <w:proofErr w:type="spellEnd"/>
      <w:r w:rsidR="005219DD">
        <w:rPr>
          <w:spacing w:val="-2"/>
          <w:sz w:val="22"/>
        </w:rPr>
        <w:t xml:space="preserve"> and Conflict, </w:t>
      </w:r>
      <w:proofErr w:type="spellStart"/>
      <w:r w:rsidR="0071044A">
        <w:rPr>
          <w:spacing w:val="-2"/>
          <w:sz w:val="22"/>
        </w:rPr>
        <w:t>Comm</w:t>
      </w:r>
      <w:proofErr w:type="spellEnd"/>
      <w:r w:rsidR="0071044A">
        <w:rPr>
          <w:spacing w:val="-2"/>
          <w:sz w:val="22"/>
        </w:rPr>
        <w:t xml:space="preserve"> 321 Social Media, </w:t>
      </w:r>
      <w:proofErr w:type="spellStart"/>
      <w:r w:rsidR="0071044A">
        <w:rPr>
          <w:spacing w:val="-2"/>
          <w:sz w:val="22"/>
        </w:rPr>
        <w:t>Comm</w:t>
      </w:r>
      <w:proofErr w:type="spellEnd"/>
      <w:r w:rsidR="0071044A">
        <w:rPr>
          <w:spacing w:val="-2"/>
          <w:sz w:val="22"/>
        </w:rPr>
        <w:t xml:space="preserve"> 375 Business and Professional </w:t>
      </w:r>
      <w:proofErr w:type="spellStart"/>
      <w:r w:rsidR="0071044A">
        <w:rPr>
          <w:spacing w:val="-2"/>
          <w:sz w:val="22"/>
        </w:rPr>
        <w:t>Comm</w:t>
      </w:r>
      <w:proofErr w:type="spellEnd"/>
      <w:r w:rsidR="0071044A">
        <w:rPr>
          <w:spacing w:val="-2"/>
          <w:sz w:val="22"/>
        </w:rPr>
        <w:t xml:space="preserve">, </w:t>
      </w:r>
      <w:proofErr w:type="spellStart"/>
      <w:r w:rsidR="0071044A">
        <w:rPr>
          <w:spacing w:val="-2"/>
          <w:sz w:val="22"/>
        </w:rPr>
        <w:t>Comm</w:t>
      </w:r>
      <w:proofErr w:type="spellEnd"/>
      <w:r w:rsidR="0071044A">
        <w:rPr>
          <w:spacing w:val="-2"/>
          <w:sz w:val="22"/>
        </w:rPr>
        <w:t xml:space="preserve"> 400 Strategic </w:t>
      </w:r>
      <w:r w:rsidR="00C67534">
        <w:rPr>
          <w:spacing w:val="-2"/>
          <w:sz w:val="22"/>
        </w:rPr>
        <w:t>Communication for the Olympics</w:t>
      </w:r>
      <w:r w:rsidR="00F81FCF" w:rsidRPr="00595F99">
        <w:rPr>
          <w:spacing w:val="-2"/>
          <w:sz w:val="22"/>
        </w:rPr>
        <w:t xml:space="preserve">. </w:t>
      </w:r>
      <w:r w:rsidR="00C67534">
        <w:rPr>
          <w:spacing w:val="-2"/>
          <w:sz w:val="22"/>
        </w:rPr>
        <w:t>Graduate classes have included I</w:t>
      </w:r>
      <w:r w:rsidR="00F81FCF" w:rsidRPr="00595F99">
        <w:rPr>
          <w:spacing w:val="-2"/>
          <w:sz w:val="22"/>
        </w:rPr>
        <w:t xml:space="preserve">ntroduction to </w:t>
      </w:r>
      <w:r w:rsidR="00FC1B7B" w:rsidRPr="00595F99">
        <w:rPr>
          <w:spacing w:val="-2"/>
          <w:sz w:val="22"/>
        </w:rPr>
        <w:t>Digital Social Media</w:t>
      </w:r>
      <w:r w:rsidR="00F81FCF" w:rsidRPr="00595F99">
        <w:rPr>
          <w:spacing w:val="-2"/>
          <w:sz w:val="22"/>
        </w:rPr>
        <w:t xml:space="preserve"> (</w:t>
      </w:r>
      <w:r w:rsidR="00FC1B7B" w:rsidRPr="00595F99">
        <w:rPr>
          <w:spacing w:val="-2"/>
          <w:sz w:val="22"/>
        </w:rPr>
        <w:t>DSM</w:t>
      </w:r>
      <w:r w:rsidR="00F81FCF" w:rsidRPr="00595F99">
        <w:rPr>
          <w:spacing w:val="-2"/>
          <w:sz w:val="22"/>
        </w:rPr>
        <w:t xml:space="preserve"> </w:t>
      </w:r>
      <w:r w:rsidR="00FC1B7B" w:rsidRPr="00595F99">
        <w:rPr>
          <w:spacing w:val="-2"/>
          <w:sz w:val="22"/>
        </w:rPr>
        <w:t>510</w:t>
      </w:r>
      <w:r w:rsidR="00C67534">
        <w:rPr>
          <w:spacing w:val="-2"/>
          <w:sz w:val="22"/>
        </w:rPr>
        <w:t>)</w:t>
      </w:r>
      <w:r w:rsidR="00F81FCF" w:rsidRPr="00595F99">
        <w:rPr>
          <w:spacing w:val="-2"/>
          <w:sz w:val="22"/>
        </w:rPr>
        <w:t xml:space="preserve">, </w:t>
      </w:r>
      <w:r w:rsidR="00FC1B7B" w:rsidRPr="00595F99">
        <w:rPr>
          <w:spacing w:val="-2"/>
          <w:sz w:val="22"/>
        </w:rPr>
        <w:t xml:space="preserve">DSM </w:t>
      </w:r>
      <w:r w:rsidR="00F81FCF" w:rsidRPr="00595F99">
        <w:rPr>
          <w:spacing w:val="-2"/>
          <w:sz w:val="22"/>
        </w:rPr>
        <w:t xml:space="preserve">Final Project </w:t>
      </w:r>
      <w:r w:rsidR="00FC1B7B" w:rsidRPr="00595F99">
        <w:rPr>
          <w:spacing w:val="-2"/>
          <w:sz w:val="22"/>
        </w:rPr>
        <w:t xml:space="preserve">Capstone </w:t>
      </w:r>
      <w:r w:rsidR="00F81FCF" w:rsidRPr="00595F99">
        <w:rPr>
          <w:spacing w:val="-2"/>
          <w:sz w:val="22"/>
        </w:rPr>
        <w:t>Class (</w:t>
      </w:r>
      <w:r w:rsidR="00FC1B7B" w:rsidRPr="00595F99">
        <w:rPr>
          <w:spacing w:val="-2"/>
          <w:sz w:val="22"/>
        </w:rPr>
        <w:t>DSM 596</w:t>
      </w:r>
      <w:r w:rsidR="00F81FCF" w:rsidRPr="00595F99">
        <w:rPr>
          <w:spacing w:val="-2"/>
          <w:sz w:val="22"/>
        </w:rPr>
        <w:t xml:space="preserve">), </w:t>
      </w:r>
      <w:r w:rsidR="00106487" w:rsidRPr="00595F99">
        <w:rPr>
          <w:spacing w:val="-2"/>
          <w:sz w:val="22"/>
        </w:rPr>
        <w:t>DSM 550 Analytics and Research Methodology,</w:t>
      </w:r>
      <w:r w:rsidR="00F81FCF" w:rsidRPr="00595F99">
        <w:rPr>
          <w:spacing w:val="-2"/>
          <w:sz w:val="22"/>
        </w:rPr>
        <w:t xml:space="preserve"> Internship Seminar (CMGT 590) for </w:t>
      </w:r>
      <w:r w:rsidR="00106487" w:rsidRPr="00595F99">
        <w:rPr>
          <w:spacing w:val="-2"/>
          <w:sz w:val="22"/>
        </w:rPr>
        <w:t>DSM</w:t>
      </w:r>
      <w:r w:rsidR="00F81FCF" w:rsidRPr="00595F99">
        <w:rPr>
          <w:spacing w:val="-2"/>
          <w:sz w:val="22"/>
        </w:rPr>
        <w:t xml:space="preserve"> students</w:t>
      </w:r>
      <w:r w:rsidR="00FC1B7B" w:rsidRPr="00595F99">
        <w:rPr>
          <w:spacing w:val="-2"/>
          <w:sz w:val="22"/>
        </w:rPr>
        <w:t>, Content Creation seminar</w:t>
      </w:r>
      <w:r w:rsidR="00C67534">
        <w:rPr>
          <w:spacing w:val="-2"/>
          <w:sz w:val="22"/>
        </w:rPr>
        <w:t xml:space="preserve">s. </w:t>
      </w:r>
      <w:r w:rsidR="00F81FCF" w:rsidRPr="00595F99">
        <w:rPr>
          <w:spacing w:val="-2"/>
          <w:sz w:val="22"/>
        </w:rPr>
        <w:t>Additionally, I teach and</w:t>
      </w:r>
      <w:r w:rsidR="00FC1B7B" w:rsidRPr="00595F99">
        <w:rPr>
          <w:spacing w:val="-2"/>
          <w:sz w:val="22"/>
        </w:rPr>
        <w:t xml:space="preserve"> supervise students in </w:t>
      </w:r>
      <w:r w:rsidR="00F81FCF" w:rsidRPr="00595F99">
        <w:rPr>
          <w:spacing w:val="-2"/>
          <w:sz w:val="22"/>
        </w:rPr>
        <w:t xml:space="preserve">group and individual directed research </w:t>
      </w:r>
      <w:r w:rsidR="005219DD">
        <w:rPr>
          <w:spacing w:val="-2"/>
          <w:sz w:val="22"/>
        </w:rPr>
        <w:t>projects and honors theses.</w:t>
      </w:r>
    </w:p>
    <w:p w14:paraId="5AF372AC" w14:textId="77777777" w:rsidR="009913B7" w:rsidRDefault="009913B7" w:rsidP="003748B0">
      <w:pPr>
        <w:tabs>
          <w:tab w:val="left" w:pos="-720"/>
          <w:tab w:val="left" w:pos="0"/>
          <w:tab w:val="left" w:pos="720"/>
          <w:tab w:val="left" w:pos="1440"/>
        </w:tabs>
        <w:suppressAutoHyphens/>
        <w:ind w:left="2160" w:hanging="2160"/>
        <w:jc w:val="both"/>
        <w:rPr>
          <w:spacing w:val="-2"/>
          <w:sz w:val="22"/>
        </w:rPr>
      </w:pPr>
    </w:p>
    <w:p w14:paraId="34472FC6" w14:textId="1674F90F" w:rsidR="003748B0" w:rsidRPr="00595F99" w:rsidRDefault="00F81FCF"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003748B0" w:rsidRPr="00595F99">
        <w:rPr>
          <w:spacing w:val="-2"/>
          <w:sz w:val="22"/>
        </w:rPr>
        <w:t>200</w:t>
      </w:r>
      <w:r w:rsidR="00E461FF" w:rsidRPr="00595F99">
        <w:rPr>
          <w:spacing w:val="-2"/>
          <w:sz w:val="22"/>
        </w:rPr>
        <w:t>6</w:t>
      </w:r>
      <w:r w:rsidR="003748B0" w:rsidRPr="00595F99">
        <w:rPr>
          <w:spacing w:val="-2"/>
          <w:sz w:val="22"/>
        </w:rPr>
        <w:t>-</w:t>
      </w:r>
      <w:r w:rsidRPr="00595F99">
        <w:rPr>
          <w:spacing w:val="-2"/>
          <w:sz w:val="22"/>
        </w:rPr>
        <w:t>2013</w:t>
      </w:r>
      <w:r w:rsidR="003748B0" w:rsidRPr="00595F99">
        <w:rPr>
          <w:spacing w:val="-2"/>
          <w:sz w:val="22"/>
        </w:rPr>
        <w:tab/>
      </w:r>
      <w:r w:rsidR="00CB2404" w:rsidRPr="00CB2404">
        <w:rPr>
          <w:b/>
          <w:spacing w:val="-2"/>
          <w:sz w:val="22"/>
        </w:rPr>
        <w:t>Director</w:t>
      </w:r>
      <w:r w:rsidR="00CB2404">
        <w:rPr>
          <w:spacing w:val="-2"/>
          <w:sz w:val="22"/>
        </w:rPr>
        <w:t>/</w:t>
      </w:r>
      <w:proofErr w:type="gramStart"/>
      <w:r w:rsidR="003748B0" w:rsidRPr="00595F99">
        <w:rPr>
          <w:b/>
          <w:spacing w:val="-2"/>
          <w:sz w:val="22"/>
        </w:rPr>
        <w:t>Lecturer</w:t>
      </w:r>
      <w:r w:rsidR="003748B0" w:rsidRPr="00595F99">
        <w:rPr>
          <w:spacing w:val="-2"/>
          <w:sz w:val="22"/>
        </w:rPr>
        <w:t xml:space="preserve">  University</w:t>
      </w:r>
      <w:proofErr w:type="gramEnd"/>
      <w:r w:rsidR="003748B0" w:rsidRPr="00595F99">
        <w:rPr>
          <w:spacing w:val="-2"/>
          <w:sz w:val="22"/>
        </w:rPr>
        <w:t xml:space="preserve"> of Southern California Annenberg School: 1. Introduction to Online Communities (CMGT 534 master’s level) taught annually, 2.  Entertainment Marketing and Digital Culture (Comm. 456 undergrad level) not currently on schedule, 3. Internship Seminar (CMGT 590) for APOC students annually. Additionally, I teach and supervise master’s students in group and individual directed research projects each year.</w:t>
      </w:r>
    </w:p>
    <w:p w14:paraId="2A00A12A"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p>
    <w:p w14:paraId="753380C0"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2002-2006</w:t>
      </w:r>
      <w:r w:rsidRPr="00595F99">
        <w:rPr>
          <w:spacing w:val="-2"/>
          <w:sz w:val="22"/>
        </w:rPr>
        <w:t xml:space="preserve"> </w:t>
      </w:r>
      <w:r w:rsidRPr="00595F99">
        <w:rPr>
          <w:b/>
          <w:spacing w:val="-2"/>
          <w:sz w:val="22"/>
        </w:rPr>
        <w:tab/>
      </w:r>
      <w:proofErr w:type="gramStart"/>
      <w:r w:rsidRPr="00595F99">
        <w:rPr>
          <w:b/>
          <w:spacing w:val="-2"/>
          <w:sz w:val="22"/>
        </w:rPr>
        <w:t>Lecturer</w:t>
      </w:r>
      <w:r w:rsidRPr="00595F99">
        <w:rPr>
          <w:spacing w:val="-2"/>
          <w:sz w:val="22"/>
        </w:rPr>
        <w:t xml:space="preserve">  University</w:t>
      </w:r>
      <w:proofErr w:type="gramEnd"/>
      <w:r w:rsidRPr="00595F99">
        <w:rPr>
          <w:spacing w:val="-2"/>
          <w:sz w:val="22"/>
        </w:rPr>
        <w:t xml:space="preserve"> of California, Los Angeles (UCLA) Department of Public Policy.  Primary teaching responsibility was for the “capstone” seminar for students minoring in public policy.  This seminar challenged college seniors to examine international, national, state, and local public policy from a political and legislative perspective.   Also taught psychological diagnostic and treatment for MSW students.</w:t>
      </w:r>
    </w:p>
    <w:p w14:paraId="53DF444E" w14:textId="77777777" w:rsidR="003748B0" w:rsidRPr="00595F99" w:rsidRDefault="003748B0" w:rsidP="003748B0">
      <w:pPr>
        <w:tabs>
          <w:tab w:val="left" w:pos="-720"/>
          <w:tab w:val="left" w:pos="0"/>
          <w:tab w:val="left" w:pos="720"/>
          <w:tab w:val="left" w:pos="1440"/>
        </w:tabs>
        <w:suppressAutoHyphens/>
        <w:ind w:left="3600" w:hanging="2160"/>
        <w:jc w:val="both"/>
        <w:rPr>
          <w:spacing w:val="-2"/>
          <w:sz w:val="22"/>
          <w:u w:val="single"/>
        </w:rPr>
      </w:pPr>
    </w:p>
    <w:p w14:paraId="374C363C"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lastRenderedPageBreak/>
        <w:tab/>
      </w:r>
      <w:r w:rsidRPr="00595F99">
        <w:rPr>
          <w:spacing w:val="-2"/>
          <w:sz w:val="22"/>
          <w:u w:val="single"/>
        </w:rPr>
        <w:t>9/98-4/00</w:t>
      </w:r>
      <w:r w:rsidRPr="00595F99">
        <w:rPr>
          <w:spacing w:val="-2"/>
          <w:sz w:val="22"/>
        </w:rPr>
        <w:t xml:space="preserve"> </w:t>
      </w:r>
      <w:r w:rsidRPr="00595F99">
        <w:rPr>
          <w:b/>
          <w:spacing w:val="-2"/>
          <w:sz w:val="22"/>
        </w:rPr>
        <w:tab/>
      </w:r>
      <w:proofErr w:type="gramStart"/>
      <w:r w:rsidRPr="00595F99">
        <w:rPr>
          <w:b/>
          <w:spacing w:val="-2"/>
          <w:sz w:val="22"/>
        </w:rPr>
        <w:t>Lecturer</w:t>
      </w:r>
      <w:r w:rsidRPr="00595F99">
        <w:rPr>
          <w:spacing w:val="-2"/>
          <w:sz w:val="22"/>
        </w:rPr>
        <w:t xml:space="preserve">  University</w:t>
      </w:r>
      <w:proofErr w:type="gramEnd"/>
      <w:r w:rsidRPr="00595F99">
        <w:rPr>
          <w:spacing w:val="-2"/>
          <w:sz w:val="22"/>
        </w:rPr>
        <w:t xml:space="preserve"> of California, Santa Cruz (UCSC) Department of Psychology.  Taught undergraduate child and adult psychopathology and senior seminars.  </w:t>
      </w:r>
    </w:p>
    <w:p w14:paraId="01C963BB" w14:textId="77777777" w:rsidR="003748B0" w:rsidRPr="00595F99" w:rsidRDefault="003748B0" w:rsidP="003748B0">
      <w:pPr>
        <w:tabs>
          <w:tab w:val="left" w:pos="-720"/>
          <w:tab w:val="left" w:pos="0"/>
          <w:tab w:val="left" w:pos="720"/>
          <w:tab w:val="left" w:pos="1440"/>
        </w:tabs>
        <w:suppressAutoHyphens/>
        <w:ind w:left="3600" w:hanging="2160"/>
        <w:jc w:val="both"/>
        <w:rPr>
          <w:spacing w:val="-2"/>
          <w:sz w:val="22"/>
          <w:u w:val="single"/>
        </w:rPr>
      </w:pPr>
    </w:p>
    <w:p w14:paraId="2603BECC"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3/92-8/93</w:t>
      </w:r>
      <w:r w:rsidRPr="00595F99">
        <w:rPr>
          <w:spacing w:val="-2"/>
          <w:sz w:val="22"/>
        </w:rPr>
        <w:t xml:space="preserve"> </w:t>
      </w:r>
      <w:r w:rsidRPr="00595F99">
        <w:rPr>
          <w:b/>
          <w:spacing w:val="-2"/>
          <w:sz w:val="22"/>
        </w:rPr>
        <w:tab/>
      </w:r>
      <w:proofErr w:type="gramStart"/>
      <w:r w:rsidRPr="00595F99">
        <w:rPr>
          <w:b/>
          <w:spacing w:val="-2"/>
          <w:sz w:val="22"/>
        </w:rPr>
        <w:t>Instructor</w:t>
      </w:r>
      <w:r w:rsidRPr="00595F99">
        <w:rPr>
          <w:spacing w:val="-2"/>
          <w:sz w:val="22"/>
        </w:rPr>
        <w:t xml:space="preserve">  Academic</w:t>
      </w:r>
      <w:proofErr w:type="gramEnd"/>
      <w:r w:rsidRPr="00595F99">
        <w:rPr>
          <w:spacing w:val="-2"/>
          <w:sz w:val="22"/>
        </w:rPr>
        <w:t xml:space="preserve"> Review.  Los Angeles.  Taught psychological assessment and social psychology, and conducted training sessions and mock oral examinations for national and California psychology licensing exams.  </w:t>
      </w:r>
    </w:p>
    <w:p w14:paraId="78BB64FC" w14:textId="77777777" w:rsidR="003748B0" w:rsidRPr="00595F99" w:rsidRDefault="003748B0" w:rsidP="003748B0">
      <w:pPr>
        <w:tabs>
          <w:tab w:val="left" w:pos="-720"/>
          <w:tab w:val="left" w:pos="0"/>
          <w:tab w:val="left" w:pos="720"/>
          <w:tab w:val="left" w:pos="1440"/>
        </w:tabs>
        <w:suppressAutoHyphens/>
        <w:ind w:left="3600" w:hanging="2160"/>
        <w:jc w:val="both"/>
        <w:rPr>
          <w:spacing w:val="-2"/>
          <w:sz w:val="22"/>
          <w:u w:val="single"/>
        </w:rPr>
      </w:pPr>
    </w:p>
    <w:p w14:paraId="481E1653"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u w:val="single"/>
        </w:rPr>
      </w:pPr>
      <w:r w:rsidRPr="00595F99">
        <w:rPr>
          <w:spacing w:val="-2"/>
          <w:sz w:val="22"/>
        </w:rPr>
        <w:tab/>
      </w:r>
      <w:r w:rsidRPr="00595F99">
        <w:rPr>
          <w:spacing w:val="-2"/>
          <w:sz w:val="22"/>
          <w:u w:val="single"/>
        </w:rPr>
        <w:t>9/87-6/89</w:t>
      </w:r>
      <w:r w:rsidRPr="00595F99">
        <w:rPr>
          <w:spacing w:val="-2"/>
          <w:sz w:val="22"/>
        </w:rPr>
        <w:t xml:space="preserve"> </w:t>
      </w:r>
      <w:r w:rsidRPr="00595F99">
        <w:rPr>
          <w:b/>
          <w:spacing w:val="-2"/>
          <w:sz w:val="22"/>
        </w:rPr>
        <w:tab/>
        <w:t>Lecturer</w:t>
      </w:r>
      <w:r w:rsidRPr="00595F99">
        <w:rPr>
          <w:spacing w:val="-2"/>
          <w:sz w:val="22"/>
        </w:rPr>
        <w:t xml:space="preserve">   Otterbein College Department of Psychology.  Westerville, OH.  Developed and taught undergraduate and adult degree courses in clinical and social psychology including course focusing on comparing physiological, social, and psychopathological explanations of human behavior.</w:t>
      </w:r>
    </w:p>
    <w:p w14:paraId="454B54E1" w14:textId="77777777" w:rsidR="003748B0" w:rsidRPr="00595F99" w:rsidRDefault="003748B0" w:rsidP="003748B0">
      <w:pPr>
        <w:tabs>
          <w:tab w:val="left" w:pos="-720"/>
          <w:tab w:val="left" w:pos="0"/>
          <w:tab w:val="left" w:pos="720"/>
          <w:tab w:val="left" w:pos="1440"/>
        </w:tabs>
        <w:suppressAutoHyphens/>
        <w:ind w:left="3600" w:hanging="2160"/>
        <w:jc w:val="both"/>
        <w:rPr>
          <w:spacing w:val="-2"/>
          <w:sz w:val="22"/>
          <w:u w:val="single"/>
        </w:rPr>
      </w:pPr>
    </w:p>
    <w:p w14:paraId="760416B3"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spacing w:val="-2"/>
          <w:sz w:val="22"/>
        </w:rPr>
        <w:tab/>
      </w:r>
      <w:r w:rsidRPr="00595F99">
        <w:rPr>
          <w:spacing w:val="-2"/>
          <w:sz w:val="22"/>
          <w:u w:val="single"/>
        </w:rPr>
        <w:t>9/85-6/89</w:t>
      </w:r>
      <w:r w:rsidRPr="00595F99">
        <w:rPr>
          <w:spacing w:val="-2"/>
          <w:sz w:val="22"/>
        </w:rPr>
        <w:t xml:space="preserve"> </w:t>
      </w:r>
      <w:r w:rsidRPr="00595F99">
        <w:rPr>
          <w:b/>
          <w:spacing w:val="-2"/>
          <w:sz w:val="22"/>
        </w:rPr>
        <w:tab/>
        <w:t>Graduate Teaching Associate</w:t>
      </w:r>
      <w:r w:rsidRPr="00595F99">
        <w:rPr>
          <w:spacing w:val="-2"/>
          <w:sz w:val="22"/>
        </w:rPr>
        <w:t xml:space="preserve"> Ohio State University Department of Psychology.  Developed and taught undergraduate introductory, general, and social psychology courses.    </w:t>
      </w:r>
    </w:p>
    <w:p w14:paraId="15E7BE80" w14:textId="77777777" w:rsidR="003748B0" w:rsidRPr="00595F99" w:rsidRDefault="003748B0" w:rsidP="003748B0">
      <w:pPr>
        <w:tabs>
          <w:tab w:val="left" w:pos="-720"/>
          <w:tab w:val="left" w:pos="3987"/>
        </w:tabs>
        <w:suppressAutoHyphens/>
        <w:jc w:val="both"/>
        <w:rPr>
          <w:spacing w:val="-2"/>
          <w:sz w:val="22"/>
        </w:rPr>
      </w:pPr>
    </w:p>
    <w:p w14:paraId="7683F682"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b/>
          <w:spacing w:val="-3"/>
          <w:u w:val="single"/>
        </w:rPr>
        <w:t>Social Media Industry/Professional Presentations and Media (2006-present)</w:t>
      </w:r>
    </w:p>
    <w:p w14:paraId="3F94DA67" w14:textId="77777777" w:rsidR="003748B0" w:rsidRPr="00595F99" w:rsidRDefault="003748B0" w:rsidP="003748B0">
      <w:pPr>
        <w:tabs>
          <w:tab w:val="left" w:pos="-720"/>
        </w:tabs>
        <w:suppressAutoHyphens/>
        <w:jc w:val="both"/>
        <w:rPr>
          <w:spacing w:val="-2"/>
          <w:sz w:val="22"/>
        </w:rPr>
      </w:pPr>
    </w:p>
    <w:p w14:paraId="4C8B80F3" w14:textId="63CA0C72" w:rsidR="003748B0" w:rsidRPr="00595F99" w:rsidRDefault="003748B0" w:rsidP="003748B0">
      <w:pPr>
        <w:tabs>
          <w:tab w:val="left" w:pos="-720"/>
        </w:tabs>
        <w:suppressAutoHyphens/>
        <w:jc w:val="both"/>
        <w:rPr>
          <w:spacing w:val="-2"/>
          <w:sz w:val="22"/>
        </w:rPr>
      </w:pPr>
      <w:r w:rsidRPr="00595F99">
        <w:rPr>
          <w:spacing w:val="-2"/>
          <w:sz w:val="22"/>
        </w:rPr>
        <w:tab/>
        <w:t xml:space="preserve">I regularly speak </w:t>
      </w:r>
      <w:r w:rsidR="00FC1B7B" w:rsidRPr="00595F99">
        <w:rPr>
          <w:spacing w:val="-2"/>
          <w:sz w:val="22"/>
        </w:rPr>
        <w:t>at</w:t>
      </w:r>
      <w:r w:rsidRPr="00595F99">
        <w:rPr>
          <w:spacing w:val="-2"/>
          <w:sz w:val="22"/>
        </w:rPr>
        <w:t xml:space="preserve"> meetings, conferences, classes, and organizations</w:t>
      </w:r>
      <w:r w:rsidR="00FC1B7B" w:rsidRPr="00595F99">
        <w:rPr>
          <w:spacing w:val="-2"/>
          <w:sz w:val="22"/>
        </w:rPr>
        <w:t xml:space="preserve"> in an effort </w:t>
      </w:r>
      <w:r w:rsidRPr="00595F99">
        <w:rPr>
          <w:spacing w:val="-2"/>
          <w:sz w:val="22"/>
        </w:rPr>
        <w:t xml:space="preserve">to share knowledge, to develop and cultivate relationships </w:t>
      </w:r>
      <w:r w:rsidR="00FC1B7B" w:rsidRPr="00595F99">
        <w:rPr>
          <w:spacing w:val="-2"/>
          <w:sz w:val="22"/>
        </w:rPr>
        <w:t xml:space="preserve">with </w:t>
      </w:r>
      <w:r w:rsidRPr="00595F99">
        <w:rPr>
          <w:spacing w:val="-2"/>
          <w:sz w:val="22"/>
        </w:rPr>
        <w:t xml:space="preserve">experts and business professionals who may help </w:t>
      </w:r>
      <w:r w:rsidR="00FC1B7B" w:rsidRPr="00595F99">
        <w:rPr>
          <w:spacing w:val="-2"/>
          <w:sz w:val="22"/>
        </w:rPr>
        <w:t>DSM</w:t>
      </w:r>
      <w:r w:rsidRPr="00595F99">
        <w:rPr>
          <w:spacing w:val="-2"/>
          <w:sz w:val="22"/>
        </w:rPr>
        <w:t xml:space="preserve">, and to recruit new students for the program.  </w:t>
      </w:r>
      <w:r w:rsidR="00AD3256" w:rsidRPr="00595F99">
        <w:rPr>
          <w:spacing w:val="-2"/>
          <w:sz w:val="22"/>
        </w:rPr>
        <w:t>I am</w:t>
      </w:r>
      <w:r w:rsidRPr="00595F99">
        <w:rPr>
          <w:spacing w:val="-2"/>
          <w:sz w:val="22"/>
        </w:rPr>
        <w:t xml:space="preserve"> list</w:t>
      </w:r>
      <w:r w:rsidR="00AD3256" w:rsidRPr="00595F99">
        <w:rPr>
          <w:spacing w:val="-2"/>
          <w:sz w:val="22"/>
        </w:rPr>
        <w:t xml:space="preserve">ed in USC’s </w:t>
      </w:r>
      <w:proofErr w:type="gramStart"/>
      <w:r w:rsidR="00AD3256" w:rsidRPr="00595F99">
        <w:rPr>
          <w:spacing w:val="-2"/>
          <w:sz w:val="22"/>
        </w:rPr>
        <w:t>experts</w:t>
      </w:r>
      <w:proofErr w:type="gramEnd"/>
      <w:r w:rsidR="00AD3256" w:rsidRPr="00595F99">
        <w:rPr>
          <w:spacing w:val="-2"/>
          <w:sz w:val="22"/>
        </w:rPr>
        <w:t xml:space="preserve"> directory, and</w:t>
      </w:r>
      <w:r w:rsidRPr="00595F99">
        <w:rPr>
          <w:spacing w:val="-2"/>
          <w:sz w:val="22"/>
        </w:rPr>
        <w:t xml:space="preserve"> am called by journalists regularly</w:t>
      </w:r>
      <w:r w:rsidR="00F81FCF" w:rsidRPr="00595F99">
        <w:rPr>
          <w:spacing w:val="-2"/>
          <w:sz w:val="22"/>
        </w:rPr>
        <w:t xml:space="preserve"> (usually at least weekly)</w:t>
      </w:r>
      <w:r w:rsidRPr="00595F99">
        <w:rPr>
          <w:spacing w:val="-2"/>
          <w:sz w:val="22"/>
        </w:rPr>
        <w:t xml:space="preserve"> on a range of social media </w:t>
      </w:r>
      <w:r w:rsidR="00FC1B7B" w:rsidRPr="00595F99">
        <w:rPr>
          <w:spacing w:val="-2"/>
          <w:sz w:val="22"/>
        </w:rPr>
        <w:t xml:space="preserve">and psychology </w:t>
      </w:r>
      <w:r w:rsidR="00995820" w:rsidRPr="00595F99">
        <w:rPr>
          <w:spacing w:val="-2"/>
          <w:sz w:val="22"/>
        </w:rPr>
        <w:t>topics.  I try to respond to inquiries to benefit Annenberg,</w:t>
      </w:r>
      <w:r w:rsidRPr="00595F99">
        <w:rPr>
          <w:spacing w:val="-2"/>
          <w:sz w:val="22"/>
        </w:rPr>
        <w:t xml:space="preserve"> </w:t>
      </w:r>
      <w:r w:rsidR="00FC1B7B" w:rsidRPr="00595F99">
        <w:rPr>
          <w:spacing w:val="-2"/>
          <w:sz w:val="22"/>
        </w:rPr>
        <w:t>DSM</w:t>
      </w:r>
      <w:r w:rsidR="00995820" w:rsidRPr="00595F99">
        <w:rPr>
          <w:spacing w:val="-2"/>
          <w:sz w:val="22"/>
        </w:rPr>
        <w:t>, and</w:t>
      </w:r>
      <w:r w:rsidRPr="00595F99">
        <w:rPr>
          <w:spacing w:val="-2"/>
          <w:sz w:val="22"/>
        </w:rPr>
        <w:t xml:space="preserve"> USC, and to provide information to the public. Thus, I regularly speak to organizations, corporations, and news outlets regarding issues and developments in </w:t>
      </w:r>
      <w:r w:rsidR="00995820" w:rsidRPr="00595F99">
        <w:rPr>
          <w:spacing w:val="-2"/>
          <w:sz w:val="22"/>
        </w:rPr>
        <w:t xml:space="preserve">the digital sector, including </w:t>
      </w:r>
      <w:r w:rsidRPr="00595F99">
        <w:rPr>
          <w:spacing w:val="-2"/>
          <w:sz w:val="22"/>
        </w:rPr>
        <w:t>the NFL</w:t>
      </w:r>
      <w:r w:rsidR="00995820" w:rsidRPr="00595F99">
        <w:rPr>
          <w:spacing w:val="-2"/>
          <w:sz w:val="22"/>
        </w:rPr>
        <w:t xml:space="preserve">, </w:t>
      </w:r>
      <w:r w:rsidR="00F81FCF" w:rsidRPr="00595F99">
        <w:rPr>
          <w:spacing w:val="-2"/>
          <w:sz w:val="22"/>
        </w:rPr>
        <w:t xml:space="preserve">Digital LA, </w:t>
      </w:r>
      <w:r w:rsidRPr="00595F99">
        <w:rPr>
          <w:spacing w:val="-2"/>
          <w:sz w:val="22"/>
        </w:rPr>
        <w:t xml:space="preserve">Digital Family Reunion, </w:t>
      </w:r>
      <w:proofErr w:type="spellStart"/>
      <w:r w:rsidRPr="00595F99">
        <w:rPr>
          <w:spacing w:val="-2"/>
          <w:sz w:val="22"/>
        </w:rPr>
        <w:t>BusinessWire</w:t>
      </w:r>
      <w:proofErr w:type="spellEnd"/>
      <w:r w:rsidRPr="00595F99">
        <w:rPr>
          <w:spacing w:val="-2"/>
          <w:sz w:val="22"/>
        </w:rPr>
        <w:t xml:space="preserve">, </w:t>
      </w:r>
      <w:proofErr w:type="spellStart"/>
      <w:r w:rsidRPr="00595F99">
        <w:rPr>
          <w:spacing w:val="-2"/>
          <w:sz w:val="22"/>
        </w:rPr>
        <w:t>IgniteLA</w:t>
      </w:r>
      <w:proofErr w:type="spellEnd"/>
      <w:r w:rsidRPr="00595F99">
        <w:rPr>
          <w:spacing w:val="-2"/>
          <w:sz w:val="22"/>
        </w:rPr>
        <w:t xml:space="preserve">, </w:t>
      </w:r>
      <w:proofErr w:type="spellStart"/>
      <w:r w:rsidRPr="00595F99">
        <w:rPr>
          <w:spacing w:val="-2"/>
          <w:sz w:val="22"/>
        </w:rPr>
        <w:t>Mixergy</w:t>
      </w:r>
      <w:proofErr w:type="spellEnd"/>
      <w:r w:rsidRPr="00595F99">
        <w:rPr>
          <w:spacing w:val="-2"/>
          <w:sz w:val="22"/>
        </w:rPr>
        <w:t xml:space="preserve">, </w:t>
      </w:r>
      <w:proofErr w:type="spellStart"/>
      <w:r w:rsidRPr="00595F99">
        <w:rPr>
          <w:spacing w:val="-2"/>
          <w:sz w:val="22"/>
        </w:rPr>
        <w:t>NetSquared</w:t>
      </w:r>
      <w:proofErr w:type="spellEnd"/>
      <w:r w:rsidRPr="00595F99">
        <w:rPr>
          <w:spacing w:val="-2"/>
          <w:sz w:val="22"/>
        </w:rPr>
        <w:t xml:space="preserve">.  </w:t>
      </w:r>
      <w:r w:rsidR="00F37E6E" w:rsidRPr="00595F99">
        <w:rPr>
          <w:spacing w:val="-2"/>
          <w:sz w:val="22"/>
        </w:rPr>
        <w:t>M</w:t>
      </w:r>
      <w:r w:rsidRPr="00595F99">
        <w:rPr>
          <w:spacing w:val="-2"/>
          <w:sz w:val="22"/>
        </w:rPr>
        <w:t xml:space="preserve">edia interviews include The New York Times, </w:t>
      </w:r>
      <w:r w:rsidR="00D77F4C" w:rsidRPr="00595F99">
        <w:rPr>
          <w:spacing w:val="-2"/>
          <w:sz w:val="22"/>
        </w:rPr>
        <w:t xml:space="preserve">LA Times, </w:t>
      </w:r>
      <w:r w:rsidR="00F37E6E" w:rsidRPr="00595F99">
        <w:rPr>
          <w:spacing w:val="-2"/>
          <w:sz w:val="22"/>
        </w:rPr>
        <w:t xml:space="preserve">Daily Telegraph (UK), </w:t>
      </w:r>
      <w:r w:rsidR="00995820" w:rsidRPr="00595F99">
        <w:rPr>
          <w:spacing w:val="-2"/>
          <w:sz w:val="22"/>
        </w:rPr>
        <w:t xml:space="preserve">Huffington Post, </w:t>
      </w:r>
      <w:r w:rsidR="00484496" w:rsidRPr="00595F99">
        <w:rPr>
          <w:spacing w:val="-2"/>
          <w:sz w:val="22"/>
        </w:rPr>
        <w:t>The Wall Street Journal,</w:t>
      </w:r>
      <w:r w:rsidR="00D77F4C" w:rsidRPr="00595F99">
        <w:rPr>
          <w:spacing w:val="-2"/>
          <w:sz w:val="22"/>
        </w:rPr>
        <w:t xml:space="preserve"> Buzzfeed, WIRED, People Magazine,</w:t>
      </w:r>
      <w:r w:rsidR="00C67534">
        <w:rPr>
          <w:spacing w:val="-2"/>
          <w:sz w:val="22"/>
        </w:rPr>
        <w:t xml:space="preserve"> </w:t>
      </w:r>
      <w:r w:rsidR="00C67534">
        <w:rPr>
          <w:spacing w:val="-2"/>
          <w:sz w:val="22"/>
        </w:rPr>
        <w:br/>
        <w:t xml:space="preserve">Sports Illustrated, Fortune, Outdoor Magazine, Vanity </w:t>
      </w:r>
      <w:proofErr w:type="spellStart"/>
      <w:r w:rsidR="00C67534">
        <w:rPr>
          <w:spacing w:val="-2"/>
          <w:sz w:val="22"/>
        </w:rPr>
        <w:t>Vair</w:t>
      </w:r>
      <w:proofErr w:type="spellEnd"/>
      <w:r w:rsidR="00C67534">
        <w:rPr>
          <w:spacing w:val="-2"/>
          <w:sz w:val="22"/>
        </w:rPr>
        <w:t xml:space="preserve">, </w:t>
      </w:r>
      <w:r w:rsidR="00484496" w:rsidRPr="00595F99">
        <w:rPr>
          <w:spacing w:val="-2"/>
          <w:sz w:val="22"/>
        </w:rPr>
        <w:t xml:space="preserve"> Reuters, </w:t>
      </w:r>
      <w:r w:rsidR="00C87D86" w:rsidRPr="00595F99">
        <w:rPr>
          <w:spacing w:val="-2"/>
          <w:sz w:val="22"/>
        </w:rPr>
        <w:t xml:space="preserve">CNET, </w:t>
      </w:r>
      <w:proofErr w:type="spellStart"/>
      <w:r w:rsidR="00C87D86" w:rsidRPr="00595F99">
        <w:rPr>
          <w:spacing w:val="-2"/>
          <w:sz w:val="22"/>
        </w:rPr>
        <w:t>TechNewsWorld</w:t>
      </w:r>
      <w:proofErr w:type="spellEnd"/>
      <w:r w:rsidR="00C87D86" w:rsidRPr="00595F99">
        <w:rPr>
          <w:spacing w:val="-2"/>
          <w:sz w:val="22"/>
        </w:rPr>
        <w:t xml:space="preserve">, </w:t>
      </w:r>
      <w:r w:rsidR="00995820" w:rsidRPr="00595F99">
        <w:rPr>
          <w:spacing w:val="-2"/>
          <w:sz w:val="22"/>
        </w:rPr>
        <w:t xml:space="preserve">NBC </w:t>
      </w:r>
      <w:r w:rsidRPr="00595F99">
        <w:rPr>
          <w:spacing w:val="-2"/>
          <w:sz w:val="22"/>
        </w:rPr>
        <w:t xml:space="preserve">Nightly News, NBC The Today Show, </w:t>
      </w:r>
      <w:r w:rsidR="00AD3256" w:rsidRPr="00595F99">
        <w:rPr>
          <w:spacing w:val="-2"/>
          <w:sz w:val="22"/>
        </w:rPr>
        <w:t xml:space="preserve">CNN, ABC, </w:t>
      </w:r>
      <w:r w:rsidRPr="00595F99">
        <w:rPr>
          <w:spacing w:val="-2"/>
          <w:sz w:val="22"/>
        </w:rPr>
        <w:t xml:space="preserve">CBS Morning Show, </w:t>
      </w:r>
      <w:r w:rsidR="000F3160" w:rsidRPr="00595F99">
        <w:rPr>
          <w:spacing w:val="-2"/>
          <w:sz w:val="22"/>
        </w:rPr>
        <w:t xml:space="preserve">CBS Evening News, </w:t>
      </w:r>
      <w:r w:rsidRPr="00595F99">
        <w:rPr>
          <w:spacing w:val="-2"/>
          <w:sz w:val="22"/>
        </w:rPr>
        <w:t>Fox</w:t>
      </w:r>
      <w:r w:rsidR="00D77F4C" w:rsidRPr="00595F99">
        <w:rPr>
          <w:spacing w:val="-2"/>
          <w:sz w:val="22"/>
        </w:rPr>
        <w:t xml:space="preserve"> 11 news, KABC, KNBC, NBC, CNN</w:t>
      </w:r>
      <w:r w:rsidRPr="00595F99">
        <w:rPr>
          <w:spacing w:val="-2"/>
          <w:sz w:val="22"/>
        </w:rPr>
        <w:t>, PBS, KCET, and radio on KPCC/NPR</w:t>
      </w:r>
      <w:r w:rsidR="00995820" w:rsidRPr="00595F99">
        <w:rPr>
          <w:spacing w:val="-2"/>
          <w:sz w:val="22"/>
        </w:rPr>
        <w:t xml:space="preserve"> </w:t>
      </w:r>
      <w:r w:rsidRPr="00595F99">
        <w:rPr>
          <w:spacing w:val="-2"/>
          <w:sz w:val="22"/>
        </w:rPr>
        <w:t>Air Talk, as well as interviews by KNX, KFWB, Voice of America</w:t>
      </w:r>
      <w:r w:rsidR="00995820" w:rsidRPr="00595F99">
        <w:rPr>
          <w:spacing w:val="-2"/>
          <w:sz w:val="22"/>
        </w:rPr>
        <w:t xml:space="preserve">, BBC, International Business Times, NPR Marketplace, </w:t>
      </w:r>
      <w:r w:rsidR="00AC6749">
        <w:rPr>
          <w:spacing w:val="-2"/>
          <w:sz w:val="22"/>
        </w:rPr>
        <w:t xml:space="preserve">and international publications such as UK Sun, E24 (Africa), </w:t>
      </w:r>
      <w:proofErr w:type="spellStart"/>
      <w:r w:rsidR="00AC6749">
        <w:rPr>
          <w:spacing w:val="-2"/>
          <w:sz w:val="22"/>
        </w:rPr>
        <w:t>Dogbladet</w:t>
      </w:r>
      <w:proofErr w:type="spellEnd"/>
      <w:r w:rsidR="00AC6749">
        <w:rPr>
          <w:spacing w:val="-2"/>
          <w:sz w:val="22"/>
        </w:rPr>
        <w:t xml:space="preserve"> (Norway), </w:t>
      </w:r>
      <w:r w:rsidR="00995820" w:rsidRPr="00595F99">
        <w:rPr>
          <w:spacing w:val="-2"/>
          <w:sz w:val="22"/>
        </w:rPr>
        <w:t>and more</w:t>
      </w:r>
      <w:r w:rsidRPr="00595F99">
        <w:rPr>
          <w:spacing w:val="-2"/>
          <w:sz w:val="22"/>
        </w:rPr>
        <w:t xml:space="preserve">. </w:t>
      </w:r>
    </w:p>
    <w:p w14:paraId="3F711A1C" w14:textId="77777777" w:rsidR="00C92601" w:rsidRPr="00595F99" w:rsidRDefault="00C92601" w:rsidP="003748B0">
      <w:pPr>
        <w:tabs>
          <w:tab w:val="left" w:pos="-720"/>
        </w:tabs>
        <w:suppressAutoHyphens/>
        <w:jc w:val="both"/>
        <w:rPr>
          <w:spacing w:val="-2"/>
          <w:sz w:val="22"/>
        </w:rPr>
      </w:pPr>
    </w:p>
    <w:p w14:paraId="56D6B003" w14:textId="443D022F" w:rsidR="00595F99" w:rsidRDefault="009458C5" w:rsidP="00595F99">
      <w:pPr>
        <w:tabs>
          <w:tab w:val="left" w:pos="-720"/>
        </w:tabs>
        <w:suppressAutoHyphens/>
        <w:jc w:val="both"/>
        <w:rPr>
          <w:b/>
          <w:spacing w:val="-2"/>
          <w:u w:val="single"/>
        </w:rPr>
      </w:pPr>
      <w:r w:rsidRPr="00846808">
        <w:rPr>
          <w:b/>
          <w:spacing w:val="-2"/>
          <w:u w:val="single"/>
        </w:rPr>
        <w:t>Public</w:t>
      </w:r>
      <w:r w:rsidR="0010393B">
        <w:rPr>
          <w:b/>
          <w:spacing w:val="-2"/>
          <w:u w:val="single"/>
        </w:rPr>
        <w:t xml:space="preserve"> </w:t>
      </w:r>
      <w:r w:rsidR="00714839" w:rsidRPr="00846808">
        <w:rPr>
          <w:b/>
          <w:spacing w:val="-2"/>
          <w:u w:val="single"/>
        </w:rPr>
        <w:t xml:space="preserve">Service </w:t>
      </w:r>
      <w:r w:rsidRPr="00846808">
        <w:rPr>
          <w:b/>
          <w:spacing w:val="-2"/>
          <w:u w:val="single"/>
        </w:rPr>
        <w:t xml:space="preserve"> </w:t>
      </w:r>
    </w:p>
    <w:p w14:paraId="31E4FB28" w14:textId="77777777" w:rsidR="00846808" w:rsidRPr="00846808" w:rsidRDefault="00846808" w:rsidP="00595F99">
      <w:pPr>
        <w:tabs>
          <w:tab w:val="left" w:pos="-720"/>
        </w:tabs>
        <w:suppressAutoHyphens/>
        <w:jc w:val="both"/>
        <w:rPr>
          <w:b/>
          <w:spacing w:val="-2"/>
          <w:u w:val="single"/>
        </w:rPr>
      </w:pPr>
    </w:p>
    <w:p w14:paraId="2DD6FAC3" w14:textId="411EAF31" w:rsidR="003832B9" w:rsidRDefault="003832B9"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Member: </w:t>
      </w:r>
      <w:r w:rsidRPr="000229EF">
        <w:rPr>
          <w:rFonts w:ascii="Times New Roman" w:eastAsia="Times New Roman" w:hAnsi="Times New Roman" w:cs="Times New Roman"/>
          <w:b/>
          <w:sz w:val="22"/>
          <w:szCs w:val="22"/>
        </w:rPr>
        <w:t>Santa Monica Aquatics Commission</w:t>
      </w:r>
      <w:r>
        <w:rPr>
          <w:rFonts w:ascii="Times New Roman" w:eastAsia="Times New Roman" w:hAnsi="Times New Roman" w:cs="Times New Roman"/>
          <w:sz w:val="22"/>
          <w:szCs w:val="22"/>
        </w:rPr>
        <w:t xml:space="preserve">: elected position representing the public in the City of Santa Monica’s advisory committee focusing on aquatics programs and partnerships. </w:t>
      </w:r>
    </w:p>
    <w:p w14:paraId="5133C5C3" w14:textId="1EBCA9A0" w:rsidR="00C3081E" w:rsidRDefault="00C3081E"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Expert witness: High profile (confidential)</w:t>
      </w:r>
      <w:bookmarkStart w:id="0" w:name="_GoBack"/>
      <w:bookmarkEnd w:id="0"/>
      <w:r>
        <w:rPr>
          <w:rFonts w:ascii="Times New Roman" w:eastAsia="Times New Roman" w:hAnsi="Times New Roman" w:cs="Times New Roman"/>
          <w:sz w:val="22"/>
          <w:szCs w:val="22"/>
        </w:rPr>
        <w:t xml:space="preserve"> national litigation regarding intellectual property.</w:t>
      </w:r>
    </w:p>
    <w:p w14:paraId="54E81AE3" w14:textId="34B11FC0" w:rsidR="00F92D10" w:rsidRPr="00F92D10" w:rsidRDefault="00F92D10" w:rsidP="00F92D10">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 xml:space="preserve">Expert witness: </w:t>
      </w:r>
      <w:r>
        <w:rPr>
          <w:rFonts w:ascii="Times New Roman" w:eastAsia="Times New Roman" w:hAnsi="Times New Roman" w:cs="Times New Roman"/>
          <w:sz w:val="22"/>
          <w:szCs w:val="22"/>
        </w:rPr>
        <w:t>High profile entertainment industry</w:t>
      </w:r>
      <w:r w:rsidRPr="00595F99">
        <w:rPr>
          <w:rFonts w:ascii="Times New Roman" w:eastAsia="Times New Roman" w:hAnsi="Times New Roman" w:cs="Times New Roman"/>
          <w:sz w:val="22"/>
          <w:szCs w:val="22"/>
        </w:rPr>
        <w:t xml:space="preserve"> litigation</w:t>
      </w:r>
      <w:r>
        <w:rPr>
          <w:rFonts w:ascii="Times New Roman" w:eastAsia="Times New Roman" w:hAnsi="Times New Roman" w:cs="Times New Roman"/>
          <w:sz w:val="22"/>
          <w:szCs w:val="22"/>
        </w:rPr>
        <w:t xml:space="preserve"> for </w:t>
      </w:r>
      <w:r w:rsidRPr="00846808">
        <w:rPr>
          <w:rFonts w:ascii="Times New Roman" w:eastAsia="Times New Roman" w:hAnsi="Times New Roman" w:cs="Times New Roman"/>
          <w:b/>
          <w:sz w:val="22"/>
          <w:szCs w:val="22"/>
        </w:rPr>
        <w:t>O’Melveny and Meyers</w:t>
      </w:r>
      <w:r w:rsidRPr="00595F99">
        <w:rPr>
          <w:rFonts w:ascii="Times New Roman" w:eastAsia="Times New Roman" w:hAnsi="Times New Roman" w:cs="Times New Roman"/>
          <w:sz w:val="22"/>
          <w:szCs w:val="22"/>
        </w:rPr>
        <w:t xml:space="preserve">: Expert </w:t>
      </w:r>
      <w:proofErr w:type="gramStart"/>
      <w:r w:rsidRPr="00595F99">
        <w:rPr>
          <w:rFonts w:ascii="Times New Roman" w:eastAsia="Times New Roman" w:hAnsi="Times New Roman" w:cs="Times New Roman"/>
          <w:sz w:val="22"/>
          <w:szCs w:val="22"/>
        </w:rPr>
        <w:t>on</w:t>
      </w:r>
      <w:r>
        <w:rPr>
          <w:rFonts w:ascii="Times New Roman" w:eastAsia="Times New Roman" w:hAnsi="Times New Roman" w:cs="Times New Roman"/>
          <w:sz w:val="22"/>
          <w:szCs w:val="22"/>
        </w:rPr>
        <w:t xml:space="preserve"> </w:t>
      </w:r>
      <w:r w:rsidRPr="00595F99">
        <w:rPr>
          <w:rFonts w:ascii="Times New Roman" w:eastAsia="Times New Roman" w:hAnsi="Times New Roman" w:cs="Times New Roman"/>
          <w:sz w:val="22"/>
          <w:szCs w:val="22"/>
        </w:rPr>
        <w:t xml:space="preserve"> use</w:t>
      </w:r>
      <w:proofErr w:type="gramEnd"/>
      <w:r w:rsidRPr="00595F99">
        <w:rPr>
          <w:rFonts w:ascii="Times New Roman" w:eastAsia="Times New Roman" w:hAnsi="Times New Roman" w:cs="Times New Roman"/>
          <w:sz w:val="22"/>
          <w:szCs w:val="22"/>
        </w:rPr>
        <w:t xml:space="preserve"> of Social Media and Traditional Media</w:t>
      </w:r>
      <w:r>
        <w:rPr>
          <w:rFonts w:ascii="Times New Roman" w:eastAsia="Times New Roman" w:hAnsi="Times New Roman" w:cs="Times New Roman"/>
          <w:sz w:val="22"/>
          <w:szCs w:val="22"/>
        </w:rPr>
        <w:t xml:space="preserve"> in questions related to defamation,</w:t>
      </w:r>
      <w:r w:rsidRPr="00595F99">
        <w:rPr>
          <w:rFonts w:ascii="Times New Roman" w:eastAsia="Times New Roman" w:hAnsi="Times New Roman" w:cs="Times New Roman"/>
          <w:sz w:val="22"/>
          <w:szCs w:val="22"/>
        </w:rPr>
        <w:t xml:space="preserve"> status, celebrity, notability</w:t>
      </w:r>
      <w:r>
        <w:rPr>
          <w:rFonts w:ascii="Times New Roman" w:eastAsia="Times New Roman" w:hAnsi="Times New Roman" w:cs="Times New Roman"/>
          <w:sz w:val="22"/>
          <w:szCs w:val="22"/>
        </w:rPr>
        <w:t xml:space="preserve"> </w:t>
      </w:r>
      <w:r w:rsidRPr="00595F99">
        <w:rPr>
          <w:rFonts w:ascii="Times New Roman" w:eastAsia="Times New Roman" w:hAnsi="Times New Roman" w:cs="Times New Roman"/>
          <w:sz w:val="22"/>
          <w:szCs w:val="22"/>
        </w:rPr>
        <w:t>(2017-</w:t>
      </w:r>
      <w:r>
        <w:rPr>
          <w:rFonts w:ascii="Times New Roman" w:eastAsia="Times New Roman" w:hAnsi="Times New Roman" w:cs="Times New Roman"/>
          <w:sz w:val="22"/>
          <w:szCs w:val="22"/>
        </w:rPr>
        <w:t>present</w:t>
      </w:r>
      <w:r w:rsidRPr="00595F99">
        <w:rPr>
          <w:rFonts w:ascii="Times New Roman" w:eastAsia="Times New Roman" w:hAnsi="Times New Roman" w:cs="Times New Roman"/>
          <w:sz w:val="22"/>
          <w:szCs w:val="22"/>
        </w:rPr>
        <w:t>)</w:t>
      </w:r>
    </w:p>
    <w:p w14:paraId="2E559471" w14:textId="6B609B16" w:rsidR="006F3F6B" w:rsidRDefault="006F3F6B"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Consultant</w:t>
      </w:r>
      <w:r w:rsidR="00846808">
        <w:rPr>
          <w:rFonts w:ascii="Times New Roman" w:eastAsia="Times New Roman" w:hAnsi="Times New Roman" w:cs="Times New Roman"/>
          <w:sz w:val="22"/>
          <w:szCs w:val="22"/>
        </w:rPr>
        <w:t xml:space="preserve">: </w:t>
      </w:r>
      <w:r w:rsidRPr="00846808">
        <w:rPr>
          <w:rFonts w:ascii="Times New Roman" w:eastAsia="Times New Roman" w:hAnsi="Times New Roman" w:cs="Times New Roman"/>
          <w:b/>
          <w:sz w:val="22"/>
          <w:szCs w:val="22"/>
        </w:rPr>
        <w:t>National Intelligence Council</w:t>
      </w:r>
      <w:r>
        <w:rPr>
          <w:rFonts w:ascii="Times New Roman" w:eastAsia="Times New Roman" w:hAnsi="Times New Roman" w:cs="Times New Roman"/>
          <w:sz w:val="22"/>
          <w:szCs w:val="22"/>
        </w:rPr>
        <w:t xml:space="preserve"> (2018-</w:t>
      </w:r>
      <w:r w:rsidR="003832B9">
        <w:rPr>
          <w:rFonts w:ascii="Times New Roman" w:eastAsia="Times New Roman" w:hAnsi="Times New Roman" w:cs="Times New Roman"/>
          <w:sz w:val="22"/>
          <w:szCs w:val="22"/>
        </w:rPr>
        <w:t>2020</w:t>
      </w:r>
      <w:r>
        <w:rPr>
          <w:rFonts w:ascii="Times New Roman" w:eastAsia="Times New Roman" w:hAnsi="Times New Roman" w:cs="Times New Roman"/>
          <w:sz w:val="22"/>
          <w:szCs w:val="22"/>
        </w:rPr>
        <w:t>) regarding the impact of “digitally hyperconnected publics” on shaping governance.</w:t>
      </w:r>
    </w:p>
    <w:p w14:paraId="0B676305" w14:textId="591BEE86" w:rsidR="00846808" w:rsidRDefault="00846808"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2019-2020 Consulted with </w:t>
      </w:r>
      <w:r w:rsidRPr="00846808">
        <w:rPr>
          <w:rFonts w:ascii="Times New Roman" w:eastAsia="Times New Roman" w:hAnsi="Times New Roman" w:cs="Times New Roman"/>
          <w:b/>
          <w:sz w:val="22"/>
          <w:szCs w:val="22"/>
        </w:rPr>
        <w:t>Facebook</w:t>
      </w:r>
      <w:r>
        <w:rPr>
          <w:rFonts w:ascii="Times New Roman" w:eastAsia="Times New Roman" w:hAnsi="Times New Roman" w:cs="Times New Roman"/>
          <w:sz w:val="22"/>
          <w:szCs w:val="22"/>
        </w:rPr>
        <w:t xml:space="preserve"> on Election Meddling</w:t>
      </w:r>
      <w:r w:rsidR="003832B9">
        <w:rPr>
          <w:rFonts w:ascii="Times New Roman" w:eastAsia="Times New Roman" w:hAnsi="Times New Roman" w:cs="Times New Roman"/>
          <w:sz w:val="22"/>
          <w:szCs w:val="22"/>
        </w:rPr>
        <w:t xml:space="preserve"> and the </w:t>
      </w:r>
      <w:r w:rsidR="000229EF">
        <w:rPr>
          <w:rFonts w:ascii="Times New Roman" w:eastAsia="Times New Roman" w:hAnsi="Times New Roman" w:cs="Times New Roman"/>
          <w:sz w:val="22"/>
          <w:szCs w:val="22"/>
        </w:rPr>
        <w:t>use of Facebook and other social media and digital platforms to manipulate users and members, primarily regarding elections and political topics</w:t>
      </w:r>
      <w:r>
        <w:rPr>
          <w:rFonts w:ascii="Times New Roman" w:eastAsia="Times New Roman" w:hAnsi="Times New Roman" w:cs="Times New Roman"/>
          <w:sz w:val="22"/>
          <w:szCs w:val="22"/>
        </w:rPr>
        <w:t xml:space="preserve">. </w:t>
      </w:r>
    </w:p>
    <w:p w14:paraId="7A626C8A" w14:textId="638E8225" w:rsidR="00C67534" w:rsidRDefault="00C67534" w:rsidP="00C67534">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 xml:space="preserve">Consult/Advise </w:t>
      </w:r>
      <w:r w:rsidRPr="00846808">
        <w:rPr>
          <w:rFonts w:ascii="Times New Roman" w:eastAsia="Times New Roman" w:hAnsi="Times New Roman" w:cs="Times New Roman"/>
          <w:b/>
          <w:sz w:val="22"/>
          <w:szCs w:val="22"/>
        </w:rPr>
        <w:t>Government of Sweden</w:t>
      </w:r>
      <w:r w:rsidRPr="00595F99">
        <w:rPr>
          <w:rFonts w:ascii="Times New Roman" w:eastAsia="Times New Roman" w:hAnsi="Times New Roman" w:cs="Times New Roman"/>
          <w:sz w:val="22"/>
          <w:szCs w:val="22"/>
        </w:rPr>
        <w:t xml:space="preserve"> regarding foreign threats to elections (in anticipation of the 2018 Swedish elections. Contacted by Sweden’s federal MSB Agency (similar to Homeland Security).</w:t>
      </w:r>
    </w:p>
    <w:p w14:paraId="742E2D74" w14:textId="50F8504B" w:rsidR="00846808" w:rsidRDefault="00846808" w:rsidP="00C67534">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Advisor: </w:t>
      </w:r>
      <w:r w:rsidRPr="00846808">
        <w:rPr>
          <w:rFonts w:ascii="Times New Roman" w:eastAsia="Times New Roman" w:hAnsi="Times New Roman" w:cs="Times New Roman"/>
          <w:b/>
          <w:sz w:val="22"/>
          <w:szCs w:val="22"/>
        </w:rPr>
        <w:t>College Sports Solutions</w:t>
      </w:r>
      <w:r>
        <w:rPr>
          <w:rFonts w:ascii="Times New Roman" w:eastAsia="Times New Roman" w:hAnsi="Times New Roman" w:cs="Times New Roman"/>
          <w:sz w:val="22"/>
          <w:szCs w:val="22"/>
        </w:rPr>
        <w:t xml:space="preserve"> and Social Media Sports Management.</w:t>
      </w:r>
    </w:p>
    <w:p w14:paraId="603EC1A6" w14:textId="1BB07FE8" w:rsidR="00C67534" w:rsidRDefault="00C67534" w:rsidP="00C67534">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Consulted with </w:t>
      </w:r>
      <w:r w:rsidRPr="00846808">
        <w:rPr>
          <w:rFonts w:ascii="Times New Roman" w:eastAsia="Times New Roman" w:hAnsi="Times New Roman" w:cs="Times New Roman"/>
          <w:b/>
          <w:sz w:val="22"/>
          <w:szCs w:val="22"/>
        </w:rPr>
        <w:t>Disney</w:t>
      </w:r>
      <w:r>
        <w:rPr>
          <w:rFonts w:ascii="Times New Roman" w:eastAsia="Times New Roman" w:hAnsi="Times New Roman" w:cs="Times New Roman"/>
          <w:sz w:val="22"/>
          <w:szCs w:val="22"/>
        </w:rPr>
        <w:t xml:space="preserve"> </w:t>
      </w:r>
      <w:r w:rsidR="00846808">
        <w:rPr>
          <w:rFonts w:ascii="Times New Roman" w:eastAsia="Times New Roman" w:hAnsi="Times New Roman" w:cs="Times New Roman"/>
          <w:sz w:val="22"/>
          <w:szCs w:val="22"/>
        </w:rPr>
        <w:t>on</w:t>
      </w:r>
      <w:r>
        <w:rPr>
          <w:rFonts w:ascii="Times New Roman" w:eastAsia="Times New Roman" w:hAnsi="Times New Roman" w:cs="Times New Roman"/>
          <w:sz w:val="22"/>
          <w:szCs w:val="22"/>
        </w:rPr>
        <w:t xml:space="preserve"> Wreck It Ralph 2 (and received screen credit)</w:t>
      </w:r>
      <w:r w:rsidR="000229EF">
        <w:rPr>
          <w:rFonts w:ascii="Times New Roman" w:eastAsia="Times New Roman" w:hAnsi="Times New Roman" w:cs="Times New Roman"/>
          <w:sz w:val="22"/>
          <w:szCs w:val="22"/>
        </w:rPr>
        <w:t xml:space="preserve"> on digital and social media aspects of their storyline and depiction as well as character development and more. Also worked with </w:t>
      </w:r>
      <w:r w:rsidR="000229EF" w:rsidRPr="000229EF">
        <w:rPr>
          <w:rFonts w:ascii="Times New Roman" w:eastAsia="Times New Roman" w:hAnsi="Times New Roman" w:cs="Times New Roman"/>
          <w:b/>
          <w:sz w:val="22"/>
          <w:szCs w:val="22"/>
        </w:rPr>
        <w:t>Warner Brothers</w:t>
      </w:r>
      <w:r w:rsidR="000229EF">
        <w:rPr>
          <w:rFonts w:ascii="Times New Roman" w:eastAsia="Times New Roman" w:hAnsi="Times New Roman" w:cs="Times New Roman"/>
          <w:sz w:val="22"/>
          <w:szCs w:val="22"/>
        </w:rPr>
        <w:t xml:space="preserve"> on Analyze That (uncredited) primarily on psychological aspects of character development and depiction of psychological testing.</w:t>
      </w:r>
    </w:p>
    <w:p w14:paraId="2B88AF37" w14:textId="1BD368CC" w:rsidR="00C67534" w:rsidRPr="00595F99" w:rsidRDefault="00C67534" w:rsidP="00C67534">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lastRenderedPageBreak/>
        <w:t>2017-</w:t>
      </w:r>
      <w:r w:rsidR="000229EF">
        <w:rPr>
          <w:rFonts w:ascii="Times New Roman" w:eastAsia="Times New Roman" w:hAnsi="Times New Roman" w:cs="Times New Roman"/>
          <w:sz w:val="22"/>
          <w:szCs w:val="22"/>
        </w:rPr>
        <w:t>2020</w:t>
      </w:r>
      <w:r w:rsidRPr="00595F99">
        <w:rPr>
          <w:rFonts w:ascii="Times New Roman" w:eastAsia="Times New Roman" w:hAnsi="Times New Roman" w:cs="Times New Roman"/>
          <w:sz w:val="22"/>
          <w:szCs w:val="22"/>
        </w:rPr>
        <w:t xml:space="preserve">: </w:t>
      </w:r>
      <w:r w:rsidRPr="00846808">
        <w:rPr>
          <w:rFonts w:ascii="Times New Roman" w:eastAsia="Times New Roman" w:hAnsi="Times New Roman" w:cs="Times New Roman"/>
          <w:b/>
          <w:sz w:val="22"/>
          <w:szCs w:val="22"/>
        </w:rPr>
        <w:t>World Economic Forum</w:t>
      </w:r>
      <w:r w:rsidRPr="00595F99">
        <w:rPr>
          <w:rFonts w:ascii="Times New Roman" w:eastAsia="Times New Roman" w:hAnsi="Times New Roman" w:cs="Times New Roman"/>
          <w:sz w:val="22"/>
          <w:szCs w:val="22"/>
        </w:rPr>
        <w:t xml:space="preserve"> Social Media Expert. At the request of the </w:t>
      </w:r>
      <w:proofErr w:type="spellStart"/>
      <w:r w:rsidR="00846808">
        <w:rPr>
          <w:rFonts w:ascii="Times New Roman" w:eastAsia="Times New Roman" w:hAnsi="Times New Roman" w:cs="Times New Roman"/>
          <w:sz w:val="22"/>
          <w:szCs w:val="22"/>
        </w:rPr>
        <w:t>the</w:t>
      </w:r>
      <w:proofErr w:type="spellEnd"/>
      <w:r w:rsidR="00846808">
        <w:rPr>
          <w:rFonts w:ascii="Times New Roman" w:eastAsia="Times New Roman" w:hAnsi="Times New Roman" w:cs="Times New Roman"/>
          <w:sz w:val="22"/>
          <w:szCs w:val="22"/>
        </w:rPr>
        <w:t xml:space="preserve"> WEF and </w:t>
      </w:r>
      <w:r w:rsidRPr="00595F99">
        <w:rPr>
          <w:rFonts w:ascii="Times New Roman" w:eastAsia="Times New Roman" w:hAnsi="Times New Roman" w:cs="Times New Roman"/>
          <w:sz w:val="22"/>
          <w:szCs w:val="22"/>
        </w:rPr>
        <w:t xml:space="preserve">USC President’s Office, I became the identified lead expert on Social Media for the WEF.  This involved working with WEF staff and being the architect and author of the WEF “transformation map” on Social media. My involvement led to USC being recognized as the lead institution (globally) on the topic of social media for WEF. </w:t>
      </w:r>
    </w:p>
    <w:p w14:paraId="121E329F" w14:textId="0E5CF802" w:rsidR="00C67534" w:rsidRPr="00C67534" w:rsidRDefault="00C67534" w:rsidP="00C67534">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VIP Judge (2014-</w:t>
      </w:r>
      <w:r>
        <w:rPr>
          <w:rFonts w:ascii="Times New Roman" w:hAnsi="Times New Roman" w:cs="Times New Roman"/>
          <w:spacing w:val="-2"/>
          <w:sz w:val="22"/>
          <w:szCs w:val="22"/>
        </w:rPr>
        <w:t>present</w:t>
      </w:r>
      <w:r w:rsidRPr="00595F99">
        <w:rPr>
          <w:rFonts w:ascii="Times New Roman" w:hAnsi="Times New Roman" w:cs="Times New Roman"/>
          <w:spacing w:val="-2"/>
          <w:sz w:val="22"/>
          <w:szCs w:val="22"/>
        </w:rPr>
        <w:t xml:space="preserve">):  </w:t>
      </w:r>
      <w:r w:rsidRPr="00846808">
        <w:rPr>
          <w:rFonts w:ascii="Times New Roman" w:hAnsi="Times New Roman" w:cs="Times New Roman"/>
          <w:b/>
          <w:spacing w:val="-2"/>
          <w:sz w:val="22"/>
          <w:szCs w:val="22"/>
        </w:rPr>
        <w:t>Drive Smart</w:t>
      </w:r>
      <w:r w:rsidRPr="00595F99">
        <w:rPr>
          <w:rFonts w:ascii="Times New Roman" w:hAnsi="Times New Roman" w:cs="Times New Roman"/>
          <w:spacing w:val="-2"/>
          <w:sz w:val="22"/>
          <w:szCs w:val="22"/>
        </w:rPr>
        <w:t xml:space="preserve"> Teen Digital Short contest (national contest focused on distracted driving). </w:t>
      </w:r>
    </w:p>
    <w:p w14:paraId="63EE6106" w14:textId="65171C05" w:rsidR="003C7EBE" w:rsidRDefault="003C7EBE"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Member, </w:t>
      </w:r>
      <w:r w:rsidRPr="00846808">
        <w:rPr>
          <w:rFonts w:ascii="Times New Roman" w:eastAsia="Times New Roman" w:hAnsi="Times New Roman" w:cs="Times New Roman"/>
          <w:b/>
          <w:sz w:val="22"/>
          <w:szCs w:val="22"/>
        </w:rPr>
        <w:t xml:space="preserve">Digital </w:t>
      </w:r>
      <w:r w:rsidR="00687303" w:rsidRPr="00846808">
        <w:rPr>
          <w:rFonts w:ascii="Times New Roman" w:eastAsia="Times New Roman" w:hAnsi="Times New Roman" w:cs="Times New Roman"/>
          <w:b/>
          <w:sz w:val="22"/>
          <w:szCs w:val="22"/>
        </w:rPr>
        <w:t>Arts Advisory</w:t>
      </w:r>
      <w:r w:rsidRPr="00846808">
        <w:rPr>
          <w:rFonts w:ascii="Times New Roman" w:eastAsia="Times New Roman" w:hAnsi="Times New Roman" w:cs="Times New Roman"/>
          <w:b/>
          <w:sz w:val="22"/>
          <w:szCs w:val="22"/>
        </w:rPr>
        <w:t xml:space="preserve"> Board</w:t>
      </w:r>
      <w:r w:rsidR="00687303">
        <w:rPr>
          <w:rFonts w:ascii="Times New Roman" w:eastAsia="Times New Roman" w:hAnsi="Times New Roman" w:cs="Times New Roman"/>
          <w:sz w:val="22"/>
          <w:szCs w:val="22"/>
        </w:rPr>
        <w:t xml:space="preserve">. International Technological University (ITU). San Jose, CA. (2017-present) </w:t>
      </w:r>
    </w:p>
    <w:p w14:paraId="2AA4A7F1" w14:textId="77777777" w:rsidR="005F0254" w:rsidRPr="00595F99" w:rsidRDefault="005F0254" w:rsidP="005F0254">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 xml:space="preserve">External Accreditation Reviewer (for 2018 WASC site visit): </w:t>
      </w:r>
      <w:r w:rsidRPr="00846808">
        <w:rPr>
          <w:rFonts w:ascii="Times New Roman" w:eastAsia="Times New Roman" w:hAnsi="Times New Roman" w:cs="Times New Roman"/>
          <w:sz w:val="22"/>
          <w:szCs w:val="22"/>
        </w:rPr>
        <w:t>Department of Digital Arts</w:t>
      </w:r>
      <w:r w:rsidRPr="00595F99">
        <w:rPr>
          <w:rFonts w:ascii="Times New Roman" w:eastAsia="Times New Roman" w:hAnsi="Times New Roman" w:cs="Times New Roman"/>
          <w:sz w:val="22"/>
          <w:szCs w:val="22"/>
        </w:rPr>
        <w:t xml:space="preserve">, </w:t>
      </w:r>
      <w:r w:rsidRPr="00846808">
        <w:rPr>
          <w:rFonts w:ascii="Times New Roman" w:eastAsia="Times New Roman" w:hAnsi="Times New Roman" w:cs="Times New Roman"/>
          <w:b/>
          <w:sz w:val="22"/>
          <w:szCs w:val="22"/>
        </w:rPr>
        <w:t>International Technological University</w:t>
      </w:r>
      <w:r w:rsidRPr="00595F99">
        <w:rPr>
          <w:rFonts w:ascii="Times New Roman" w:eastAsia="Times New Roman" w:hAnsi="Times New Roman" w:cs="Times New Roman"/>
          <w:sz w:val="22"/>
          <w:szCs w:val="22"/>
        </w:rPr>
        <w:t>. San Jose, CA.  By invitation, served as the external reviewer for the Digital Arts department, evaluating curriculum, faculty, and activities of this department.</w:t>
      </w:r>
    </w:p>
    <w:p w14:paraId="46FE7393" w14:textId="32DD4A77" w:rsidR="005F0254" w:rsidRPr="00C67534" w:rsidRDefault="005F0254" w:rsidP="00C67534">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 xml:space="preserve">External Reviewer (for Faculty tenure and promotion, 2018): Department of Journalism. </w:t>
      </w:r>
      <w:r w:rsidRPr="00846808">
        <w:rPr>
          <w:rFonts w:ascii="Times New Roman" w:eastAsia="Times New Roman" w:hAnsi="Times New Roman" w:cs="Times New Roman"/>
          <w:b/>
          <w:sz w:val="22"/>
          <w:szCs w:val="22"/>
        </w:rPr>
        <w:t>San Francisco State University</w:t>
      </w:r>
      <w:r w:rsidRPr="00595F99">
        <w:rPr>
          <w:rFonts w:ascii="Times New Roman" w:eastAsia="Times New Roman" w:hAnsi="Times New Roman" w:cs="Times New Roman"/>
          <w:sz w:val="22"/>
          <w:szCs w:val="22"/>
        </w:rPr>
        <w:t>. By invitation, currently serving as the external reviewer on tenure and promotion cases</w:t>
      </w:r>
      <w:r w:rsidR="00C67534" w:rsidRPr="00C67534">
        <w:rPr>
          <w:rFonts w:ascii="Times New Roman" w:eastAsia="Times New Roman" w:hAnsi="Times New Roman" w:cs="Times New Roman"/>
          <w:sz w:val="22"/>
          <w:szCs w:val="22"/>
        </w:rPr>
        <w:t xml:space="preserve"> </w:t>
      </w:r>
      <w:r w:rsidR="00C67534" w:rsidRPr="00595F99">
        <w:rPr>
          <w:rFonts w:ascii="Times New Roman" w:eastAsia="Times New Roman" w:hAnsi="Times New Roman" w:cs="Times New Roman"/>
          <w:sz w:val="22"/>
          <w:szCs w:val="22"/>
        </w:rPr>
        <w:t xml:space="preserve">for journalism faculty with digital and social media as stated areas of expertise. </w:t>
      </w:r>
    </w:p>
    <w:p w14:paraId="1AFA6F34" w14:textId="142CC9C2" w:rsidR="006F3F6B" w:rsidRDefault="006F3F6B" w:rsidP="00B73963">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Judge: Media Pod projects (2018). </w:t>
      </w:r>
      <w:r w:rsidRPr="00846808">
        <w:rPr>
          <w:rFonts w:ascii="Times New Roman" w:eastAsia="Times New Roman" w:hAnsi="Times New Roman" w:cs="Times New Roman"/>
          <w:b/>
          <w:sz w:val="22"/>
          <w:szCs w:val="22"/>
        </w:rPr>
        <w:t>Palisades Charter High School</w:t>
      </w:r>
      <w:r>
        <w:rPr>
          <w:rFonts w:ascii="Times New Roman" w:eastAsia="Times New Roman" w:hAnsi="Times New Roman" w:cs="Times New Roman"/>
          <w:sz w:val="22"/>
          <w:szCs w:val="22"/>
        </w:rPr>
        <w:t xml:space="preserve"> media pod project.</w:t>
      </w:r>
    </w:p>
    <w:p w14:paraId="498C9114" w14:textId="0A1BC61F" w:rsidR="00025098" w:rsidRDefault="008054A7" w:rsidP="00025098">
      <w:pPr>
        <w:pStyle w:val="ListParagraph"/>
        <w:numPr>
          <w:ilvl w:val="0"/>
          <w:numId w:val="22"/>
        </w:numPr>
        <w:rPr>
          <w:rFonts w:ascii="Times New Roman" w:eastAsia="Times New Roman" w:hAnsi="Times New Roman" w:cs="Times New Roman"/>
          <w:sz w:val="22"/>
          <w:szCs w:val="22"/>
        </w:rPr>
      </w:pPr>
      <w:r w:rsidRPr="00846808">
        <w:rPr>
          <w:rFonts w:ascii="Times New Roman" w:eastAsia="Times New Roman" w:hAnsi="Times New Roman" w:cs="Times New Roman"/>
          <w:b/>
          <w:sz w:val="22"/>
          <w:szCs w:val="22"/>
        </w:rPr>
        <w:t>MIT PRESS</w:t>
      </w:r>
      <w:r w:rsidRPr="00595F99">
        <w:rPr>
          <w:rFonts w:ascii="Times New Roman" w:eastAsia="Times New Roman" w:hAnsi="Times New Roman" w:cs="Times New Roman"/>
          <w:sz w:val="22"/>
          <w:szCs w:val="22"/>
        </w:rPr>
        <w:t xml:space="preserve"> reviewer on manuscripts involving social media topics</w:t>
      </w:r>
      <w:r w:rsidR="00595F99" w:rsidRPr="00595F99">
        <w:rPr>
          <w:rFonts w:ascii="Times New Roman" w:eastAsia="Times New Roman" w:hAnsi="Times New Roman" w:cs="Times New Roman"/>
          <w:sz w:val="22"/>
          <w:szCs w:val="22"/>
        </w:rPr>
        <w:t xml:space="preserve"> (2017-2018)</w:t>
      </w:r>
      <w:r w:rsidRPr="00595F99">
        <w:rPr>
          <w:rFonts w:ascii="Times New Roman" w:eastAsia="Times New Roman" w:hAnsi="Times New Roman" w:cs="Times New Roman"/>
          <w:sz w:val="22"/>
          <w:szCs w:val="22"/>
        </w:rPr>
        <w:t xml:space="preserve">. </w:t>
      </w:r>
      <w:r w:rsidR="00025098" w:rsidRPr="00595F99">
        <w:rPr>
          <w:rFonts w:ascii="Times New Roman" w:eastAsia="Times New Roman" w:hAnsi="Times New Roman" w:cs="Times New Roman"/>
          <w:sz w:val="22"/>
          <w:szCs w:val="22"/>
        </w:rPr>
        <w:t xml:space="preserve">Most recent manuscript reviewed (and suggested revisions) was Marie Tessier’s Suffragist: Women, the Web, and the Future of Democracy. </w:t>
      </w:r>
    </w:p>
    <w:p w14:paraId="668C3DAB" w14:textId="2B6B9BB2" w:rsidR="00F92D10" w:rsidRPr="00F92D10" w:rsidRDefault="00F92D10" w:rsidP="00025098">
      <w:pPr>
        <w:pStyle w:val="ListParagraph"/>
        <w:numPr>
          <w:ilvl w:val="0"/>
          <w:numId w:val="22"/>
        </w:num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SAGE PRESS </w:t>
      </w:r>
      <w:r w:rsidRPr="00F92D10">
        <w:rPr>
          <w:rFonts w:ascii="Times New Roman" w:eastAsia="Times New Roman" w:hAnsi="Times New Roman" w:cs="Times New Roman"/>
          <w:sz w:val="22"/>
          <w:szCs w:val="22"/>
        </w:rPr>
        <w:t>reviewer on manuscripts involving social media topics (2018-present)</w:t>
      </w:r>
      <w:r>
        <w:rPr>
          <w:rFonts w:ascii="Times New Roman" w:eastAsia="Times New Roman" w:hAnsi="Times New Roman" w:cs="Times New Roman"/>
          <w:sz w:val="22"/>
          <w:szCs w:val="22"/>
        </w:rPr>
        <w:t>. Most recent manuscript topic: the impact of technology on female ride share drivers (2020)</w:t>
      </w:r>
    </w:p>
    <w:p w14:paraId="71C9A9C6" w14:textId="77777777" w:rsidR="003A4D85" w:rsidRPr="00595F99" w:rsidRDefault="003A4D85" w:rsidP="003A4D85">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 xml:space="preserve">Consultation (pro bono) to the </w:t>
      </w:r>
      <w:r w:rsidRPr="00846808">
        <w:rPr>
          <w:rFonts w:ascii="Times New Roman" w:eastAsia="Times New Roman" w:hAnsi="Times New Roman" w:cs="Times New Roman"/>
          <w:b/>
          <w:sz w:val="22"/>
          <w:szCs w:val="22"/>
        </w:rPr>
        <w:t>Santa Monica District Attorney</w:t>
      </w:r>
      <w:r w:rsidRPr="00595F99">
        <w:rPr>
          <w:rFonts w:ascii="Times New Roman" w:eastAsia="Times New Roman" w:hAnsi="Times New Roman" w:cs="Times New Roman"/>
          <w:sz w:val="22"/>
          <w:szCs w:val="22"/>
        </w:rPr>
        <w:t xml:space="preserve"> (2014-2015, for cases in a collaboration with the LA DA in an effort to prosecute a major company that has been engaging in fraudulent activities and has been manipulating images and information using digital media.  I have been called in to explain the technologies and the practices ethically and unethically used in this arena.</w:t>
      </w:r>
    </w:p>
    <w:p w14:paraId="2667A8F6" w14:textId="556D95EE" w:rsidR="003A4D85" w:rsidRPr="00595F99" w:rsidRDefault="003A4D85" w:rsidP="003A4D85">
      <w:pPr>
        <w:pStyle w:val="ListParagraph"/>
        <w:numPr>
          <w:ilvl w:val="0"/>
          <w:numId w:val="22"/>
        </w:numPr>
        <w:rPr>
          <w:rFonts w:ascii="Times New Roman" w:eastAsia="Times New Roman" w:hAnsi="Times New Roman" w:cs="Times New Roman"/>
          <w:sz w:val="22"/>
          <w:szCs w:val="22"/>
        </w:rPr>
      </w:pPr>
      <w:r w:rsidRPr="00595F99">
        <w:rPr>
          <w:rFonts w:ascii="Times New Roman" w:eastAsia="Times New Roman" w:hAnsi="Times New Roman" w:cs="Times New Roman"/>
          <w:sz w:val="22"/>
          <w:szCs w:val="22"/>
        </w:rPr>
        <w:t>Consultation with Obama Administration government officials have also contacted me to explain some digital practices and privacy issues.</w:t>
      </w:r>
    </w:p>
    <w:p w14:paraId="51250FC2" w14:textId="77777777"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r w:rsidRPr="00846808">
        <w:rPr>
          <w:rFonts w:ascii="Times New Roman" w:hAnsi="Times New Roman" w:cs="Times New Roman"/>
          <w:b/>
          <w:spacing w:val="-2"/>
          <w:sz w:val="22"/>
          <w:szCs w:val="22"/>
        </w:rPr>
        <w:t>Wireless Foundation</w:t>
      </w:r>
      <w:r w:rsidRPr="00595F99">
        <w:rPr>
          <w:rFonts w:ascii="Times New Roman" w:hAnsi="Times New Roman" w:cs="Times New Roman"/>
          <w:spacing w:val="-2"/>
          <w:sz w:val="22"/>
          <w:szCs w:val="22"/>
        </w:rPr>
        <w:t>, Washington DC</w:t>
      </w:r>
    </w:p>
    <w:p w14:paraId="63894EDB" w14:textId="47554963" w:rsidR="00106487" w:rsidRPr="00595F99" w:rsidRDefault="00106487"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proofErr w:type="spellStart"/>
      <w:r w:rsidR="00595F99" w:rsidRPr="00846808">
        <w:rPr>
          <w:rFonts w:ascii="Times New Roman" w:hAnsi="Times New Roman" w:cs="Times New Roman"/>
          <w:b/>
          <w:spacing w:val="-2"/>
          <w:sz w:val="22"/>
          <w:szCs w:val="22"/>
        </w:rPr>
        <w:t>FilmHub</w:t>
      </w:r>
      <w:proofErr w:type="spellEnd"/>
      <w:r w:rsidR="00595F99" w:rsidRPr="00595F99">
        <w:rPr>
          <w:rFonts w:ascii="Times New Roman" w:hAnsi="Times New Roman" w:cs="Times New Roman"/>
          <w:spacing w:val="-2"/>
          <w:sz w:val="22"/>
          <w:szCs w:val="22"/>
        </w:rPr>
        <w:t xml:space="preserve"> (formerly </w:t>
      </w:r>
      <w:proofErr w:type="spellStart"/>
      <w:r w:rsidR="00595F99" w:rsidRPr="00595F99">
        <w:rPr>
          <w:rFonts w:ascii="Times New Roman" w:hAnsi="Times New Roman" w:cs="Times New Roman"/>
          <w:spacing w:val="-2"/>
          <w:sz w:val="22"/>
          <w:szCs w:val="22"/>
        </w:rPr>
        <w:t>Kinonation</w:t>
      </w:r>
      <w:proofErr w:type="spellEnd"/>
      <w:r w:rsidR="00595F99" w:rsidRPr="00595F99">
        <w:rPr>
          <w:rFonts w:ascii="Times New Roman" w:hAnsi="Times New Roman" w:cs="Times New Roman"/>
          <w:spacing w:val="-2"/>
          <w:sz w:val="22"/>
          <w:szCs w:val="22"/>
        </w:rPr>
        <w:t>)</w:t>
      </w:r>
      <w:r w:rsidRPr="00595F99">
        <w:rPr>
          <w:rFonts w:ascii="Times New Roman" w:hAnsi="Times New Roman" w:cs="Times New Roman"/>
          <w:spacing w:val="-2"/>
          <w:sz w:val="22"/>
          <w:szCs w:val="22"/>
        </w:rPr>
        <w:t>: digital distribution of entertainment content.</w:t>
      </w:r>
    </w:p>
    <w:p w14:paraId="15DA774C" w14:textId="6B61F3A5"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r w:rsidRPr="00846808">
        <w:rPr>
          <w:rFonts w:ascii="Times New Roman" w:hAnsi="Times New Roman" w:cs="Times New Roman"/>
          <w:b/>
          <w:spacing w:val="-2"/>
          <w:sz w:val="22"/>
          <w:szCs w:val="22"/>
        </w:rPr>
        <w:t>Social Media Sports Management</w:t>
      </w:r>
      <w:r w:rsidRPr="00595F99">
        <w:rPr>
          <w:rFonts w:ascii="Times New Roman" w:hAnsi="Times New Roman" w:cs="Times New Roman"/>
          <w:spacing w:val="-2"/>
          <w:sz w:val="22"/>
          <w:szCs w:val="22"/>
        </w:rPr>
        <w:t>: advisor on programs to teach compliance and best practices to college students and to teens</w:t>
      </w:r>
    </w:p>
    <w:p w14:paraId="791F4EB6" w14:textId="7A91C8A1"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r w:rsidRPr="00846808">
        <w:rPr>
          <w:rFonts w:ascii="Times New Roman" w:hAnsi="Times New Roman" w:cs="Times New Roman"/>
          <w:b/>
          <w:spacing w:val="-2"/>
          <w:sz w:val="22"/>
          <w:szCs w:val="22"/>
        </w:rPr>
        <w:t>Vets Bridge to Employment Organization</w:t>
      </w:r>
      <w:r w:rsidR="0029654A" w:rsidRPr="00595F99">
        <w:rPr>
          <w:rFonts w:ascii="Times New Roman" w:hAnsi="Times New Roman" w:cs="Times New Roman"/>
          <w:spacing w:val="-2"/>
          <w:sz w:val="22"/>
          <w:szCs w:val="22"/>
        </w:rPr>
        <w:t xml:space="preserve"> (2012-2014)</w:t>
      </w:r>
      <w:r w:rsidRPr="00595F99">
        <w:rPr>
          <w:rFonts w:ascii="Times New Roman" w:hAnsi="Times New Roman" w:cs="Times New Roman"/>
          <w:spacing w:val="-2"/>
          <w:sz w:val="22"/>
          <w:szCs w:val="22"/>
        </w:rPr>
        <w:t>: advised on use of social media four outreach to and engagement of veterans in efforts to help them seek and gain employment and services.</w:t>
      </w:r>
    </w:p>
    <w:p w14:paraId="411B8D7C" w14:textId="10C111C5" w:rsidR="00B73963" w:rsidRPr="00595F99" w:rsidRDefault="0029654A"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r w:rsidRPr="00846808">
        <w:rPr>
          <w:rFonts w:ascii="Times New Roman" w:hAnsi="Times New Roman" w:cs="Times New Roman"/>
          <w:b/>
          <w:spacing w:val="-2"/>
          <w:sz w:val="22"/>
          <w:szCs w:val="22"/>
        </w:rPr>
        <w:t>Giive.org</w:t>
      </w:r>
      <w:r w:rsidRPr="00595F99">
        <w:rPr>
          <w:rFonts w:ascii="Times New Roman" w:hAnsi="Times New Roman" w:cs="Times New Roman"/>
          <w:spacing w:val="-2"/>
          <w:sz w:val="22"/>
          <w:szCs w:val="22"/>
        </w:rPr>
        <w:t xml:space="preserve"> (2014-2016)</w:t>
      </w:r>
      <w:r w:rsidR="00B73963" w:rsidRPr="00595F99">
        <w:rPr>
          <w:rFonts w:ascii="Times New Roman" w:hAnsi="Times New Roman" w:cs="Times New Roman"/>
          <w:spacing w:val="-2"/>
          <w:sz w:val="22"/>
          <w:szCs w:val="22"/>
        </w:rPr>
        <w:t xml:space="preserve">: </w:t>
      </w:r>
      <w:proofErr w:type="spellStart"/>
      <w:r w:rsidR="00B73963" w:rsidRPr="00595F99">
        <w:rPr>
          <w:rFonts w:ascii="Times New Roman" w:hAnsi="Times New Roman" w:cs="Times New Roman"/>
          <w:spacing w:val="-2"/>
          <w:sz w:val="22"/>
          <w:szCs w:val="22"/>
        </w:rPr>
        <w:t>Giive</w:t>
      </w:r>
      <w:proofErr w:type="spellEnd"/>
      <w:r w:rsidR="00B73963" w:rsidRPr="00595F99">
        <w:rPr>
          <w:rFonts w:ascii="Times New Roman" w:hAnsi="Times New Roman" w:cs="Times New Roman"/>
          <w:spacing w:val="-2"/>
          <w:sz w:val="22"/>
          <w:szCs w:val="22"/>
        </w:rPr>
        <w:t xml:space="preserve"> is a nonprofit promoting community service, volunteerism, and philanthropy in communities nationally. </w:t>
      </w:r>
    </w:p>
    <w:p w14:paraId="590FA124" w14:textId="7BEE9A00"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846808">
        <w:rPr>
          <w:rFonts w:ascii="Times New Roman" w:hAnsi="Times New Roman" w:cs="Times New Roman"/>
          <w:b/>
          <w:spacing w:val="-2"/>
          <w:sz w:val="22"/>
          <w:szCs w:val="22"/>
        </w:rPr>
        <w:t>NPR Marketplace</w:t>
      </w:r>
      <w:r w:rsidRPr="00595F99">
        <w:rPr>
          <w:rFonts w:ascii="Times New Roman" w:hAnsi="Times New Roman" w:cs="Times New Roman"/>
          <w:spacing w:val="-2"/>
          <w:sz w:val="22"/>
          <w:szCs w:val="22"/>
        </w:rPr>
        <w:t xml:space="preserve">: </w:t>
      </w:r>
      <w:r w:rsidR="0029654A" w:rsidRPr="00595F99">
        <w:rPr>
          <w:rFonts w:ascii="Times New Roman" w:hAnsi="Times New Roman" w:cs="Times New Roman"/>
          <w:spacing w:val="-2"/>
          <w:sz w:val="22"/>
          <w:szCs w:val="22"/>
        </w:rPr>
        <w:t>provide</w:t>
      </w:r>
      <w:r w:rsidR="003F0975" w:rsidRPr="00595F99">
        <w:rPr>
          <w:rFonts w:ascii="Times New Roman" w:hAnsi="Times New Roman" w:cs="Times New Roman"/>
          <w:spacing w:val="-2"/>
          <w:sz w:val="22"/>
          <w:szCs w:val="22"/>
        </w:rPr>
        <w:t>d</w:t>
      </w:r>
      <w:r w:rsidR="0029654A" w:rsidRPr="00595F99">
        <w:rPr>
          <w:rFonts w:ascii="Times New Roman" w:hAnsi="Times New Roman" w:cs="Times New Roman"/>
          <w:spacing w:val="-2"/>
          <w:sz w:val="22"/>
          <w:szCs w:val="22"/>
        </w:rPr>
        <w:t xml:space="preserve"> advice</w:t>
      </w:r>
      <w:r w:rsidRPr="00595F99">
        <w:rPr>
          <w:rFonts w:ascii="Times New Roman" w:hAnsi="Times New Roman" w:cs="Times New Roman"/>
          <w:spacing w:val="-2"/>
          <w:sz w:val="22"/>
          <w:szCs w:val="22"/>
        </w:rPr>
        <w:t xml:space="preserve"> to reporting team (including directly to Ben Johnson) on tech </w:t>
      </w:r>
      <w:r w:rsidR="003F0975" w:rsidRPr="00595F99">
        <w:rPr>
          <w:rFonts w:ascii="Times New Roman" w:hAnsi="Times New Roman" w:cs="Times New Roman"/>
          <w:spacing w:val="-2"/>
          <w:sz w:val="22"/>
          <w:szCs w:val="22"/>
        </w:rPr>
        <w:t xml:space="preserve">and media </w:t>
      </w:r>
      <w:r w:rsidRPr="00595F99">
        <w:rPr>
          <w:rFonts w:ascii="Times New Roman" w:hAnsi="Times New Roman" w:cs="Times New Roman"/>
          <w:spacing w:val="-2"/>
          <w:sz w:val="22"/>
          <w:szCs w:val="22"/>
        </w:rPr>
        <w:t>stories.</w:t>
      </w:r>
    </w:p>
    <w:p w14:paraId="47A5CCC7" w14:textId="77777777"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proofErr w:type="spellStart"/>
      <w:r w:rsidRPr="00846808">
        <w:rPr>
          <w:rFonts w:ascii="Times New Roman" w:hAnsi="Times New Roman" w:cs="Times New Roman"/>
          <w:b/>
          <w:spacing w:val="-2"/>
          <w:sz w:val="22"/>
          <w:szCs w:val="22"/>
        </w:rPr>
        <w:t>SpeakBeat</w:t>
      </w:r>
      <w:proofErr w:type="spellEnd"/>
      <w:r w:rsidRPr="00595F99">
        <w:rPr>
          <w:rFonts w:ascii="Times New Roman" w:hAnsi="Times New Roman" w:cs="Times New Roman"/>
          <w:spacing w:val="-2"/>
          <w:sz w:val="22"/>
          <w:szCs w:val="22"/>
        </w:rPr>
        <w:t xml:space="preserve">: </w:t>
      </w:r>
      <w:proofErr w:type="spellStart"/>
      <w:r w:rsidRPr="00595F99">
        <w:rPr>
          <w:rFonts w:ascii="Times New Roman" w:hAnsi="Times New Roman" w:cs="Times New Roman"/>
          <w:spacing w:val="-2"/>
          <w:sz w:val="22"/>
          <w:szCs w:val="22"/>
        </w:rPr>
        <w:t>Speakbeat</w:t>
      </w:r>
      <w:proofErr w:type="spellEnd"/>
      <w:r w:rsidRPr="00595F99">
        <w:rPr>
          <w:rFonts w:ascii="Times New Roman" w:hAnsi="Times New Roman" w:cs="Times New Roman"/>
          <w:spacing w:val="-2"/>
          <w:sz w:val="22"/>
          <w:szCs w:val="22"/>
        </w:rPr>
        <w:t xml:space="preserve"> is an app that promotes current events and news to younger audiences.  </w:t>
      </w:r>
    </w:p>
    <w:p w14:paraId="3EADBAF2" w14:textId="45472EAE" w:rsidR="00B73963" w:rsidRPr="00595F99" w:rsidRDefault="00B73963" w:rsidP="00B73963">
      <w:pPr>
        <w:pStyle w:val="ListParagraph"/>
        <w:numPr>
          <w:ilvl w:val="0"/>
          <w:numId w:val="22"/>
        </w:numPr>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Regularly meet with philanthropic organizations to help them with their social media strategies and product development.  High level organizations include: Annenberg Foundation, LDC </w:t>
      </w:r>
      <w:r w:rsidR="00595F99" w:rsidRPr="00595F99">
        <w:rPr>
          <w:rFonts w:ascii="Times New Roman" w:hAnsi="Times New Roman" w:cs="Times New Roman"/>
          <w:spacing w:val="-2"/>
          <w:sz w:val="22"/>
          <w:szCs w:val="22"/>
        </w:rPr>
        <w:t xml:space="preserve">(Leonardo DiCaprio) </w:t>
      </w:r>
      <w:r w:rsidRPr="00595F99">
        <w:rPr>
          <w:rFonts w:ascii="Times New Roman" w:hAnsi="Times New Roman" w:cs="Times New Roman"/>
          <w:spacing w:val="-2"/>
          <w:sz w:val="22"/>
          <w:szCs w:val="22"/>
        </w:rPr>
        <w:t>Foundation, GOOD Inc., and many more</w:t>
      </w:r>
    </w:p>
    <w:p w14:paraId="5994C6FC" w14:textId="77777777" w:rsidR="0010393B" w:rsidRPr="0010393B" w:rsidRDefault="0010393B" w:rsidP="0010393B">
      <w:pPr>
        <w:pStyle w:val="ListParagraph"/>
        <w:tabs>
          <w:tab w:val="left" w:pos="-720"/>
          <w:tab w:val="left" w:pos="0"/>
          <w:tab w:val="left" w:pos="720"/>
          <w:tab w:val="left" w:pos="1440"/>
        </w:tabs>
        <w:suppressAutoHyphens/>
        <w:jc w:val="both"/>
        <w:rPr>
          <w:spacing w:val="-2"/>
          <w:sz w:val="22"/>
        </w:rPr>
      </w:pPr>
    </w:p>
    <w:p w14:paraId="6A0E757E" w14:textId="77777777" w:rsidR="0010393B" w:rsidRPr="0010393B" w:rsidRDefault="0010393B" w:rsidP="0010393B">
      <w:pPr>
        <w:tabs>
          <w:tab w:val="left" w:pos="-720"/>
          <w:tab w:val="left" w:pos="0"/>
          <w:tab w:val="left" w:pos="720"/>
          <w:tab w:val="left" w:pos="1440"/>
        </w:tabs>
        <w:suppressAutoHyphens/>
        <w:ind w:left="360"/>
        <w:jc w:val="both"/>
        <w:rPr>
          <w:spacing w:val="-2"/>
          <w:sz w:val="22"/>
        </w:rPr>
      </w:pPr>
    </w:p>
    <w:p w14:paraId="7F33EF58" w14:textId="249F8A80" w:rsidR="0010393B" w:rsidRPr="0010393B" w:rsidRDefault="0010393B" w:rsidP="0010393B">
      <w:pPr>
        <w:tabs>
          <w:tab w:val="left" w:pos="-720"/>
          <w:tab w:val="left" w:pos="0"/>
          <w:tab w:val="left" w:pos="720"/>
          <w:tab w:val="left" w:pos="1440"/>
        </w:tabs>
        <w:suppressAutoHyphens/>
        <w:jc w:val="both"/>
        <w:rPr>
          <w:spacing w:val="-2"/>
          <w:sz w:val="22"/>
        </w:rPr>
      </w:pPr>
      <w:r w:rsidRPr="0010393B">
        <w:rPr>
          <w:b/>
          <w:spacing w:val="-3"/>
          <w:u w:val="single"/>
        </w:rPr>
        <w:t xml:space="preserve">Selected Academic </w:t>
      </w:r>
      <w:r>
        <w:rPr>
          <w:b/>
          <w:spacing w:val="-3"/>
          <w:u w:val="single"/>
        </w:rPr>
        <w:t>Committees</w:t>
      </w:r>
      <w:r w:rsidRPr="0010393B">
        <w:rPr>
          <w:b/>
          <w:spacing w:val="-3"/>
          <w:u w:val="single"/>
        </w:rPr>
        <w:t>:</w:t>
      </w:r>
    </w:p>
    <w:p w14:paraId="0149F88A" w14:textId="0EAA94E4" w:rsidR="00431FCC" w:rsidRDefault="00431FCC" w:rsidP="005A5941">
      <w:pPr>
        <w:rPr>
          <w:rFonts w:ascii="Calibri" w:eastAsia="Times New Roman" w:hAnsi="Calibri" w:cs="Calibri"/>
          <w:color w:val="201F1E"/>
          <w:sz w:val="22"/>
          <w:szCs w:val="22"/>
          <w:shd w:val="clear" w:color="auto" w:fill="FFFFFF"/>
        </w:rPr>
      </w:pPr>
      <w:r>
        <w:rPr>
          <w:rFonts w:ascii="Calibri" w:eastAsia="Times New Roman" w:hAnsi="Calibri" w:cs="Calibri"/>
          <w:color w:val="201F1E"/>
          <w:sz w:val="22"/>
          <w:szCs w:val="22"/>
          <w:shd w:val="clear" w:color="auto" w:fill="FFFFFF"/>
        </w:rPr>
        <w:t>USC Football/</w:t>
      </w:r>
      <w:r w:rsidR="00C3081E">
        <w:rPr>
          <w:rFonts w:ascii="Calibri" w:eastAsia="Times New Roman" w:hAnsi="Calibri" w:cs="Calibri"/>
          <w:color w:val="201F1E"/>
          <w:sz w:val="22"/>
          <w:szCs w:val="22"/>
          <w:shd w:val="clear" w:color="auto" w:fill="FFFFFF"/>
        </w:rPr>
        <w:t>USC Athletics “Official Visit” Professor (representing faculty in official visits and recruiting)</w:t>
      </w:r>
    </w:p>
    <w:p w14:paraId="4689C127" w14:textId="05ED7263" w:rsidR="005A5941" w:rsidRPr="005A5941" w:rsidRDefault="005A5941" w:rsidP="005A5941">
      <w:pPr>
        <w:rPr>
          <w:rFonts w:eastAsia="Times New Roman"/>
        </w:rPr>
      </w:pPr>
      <w:r w:rsidRPr="005A5941">
        <w:rPr>
          <w:rFonts w:ascii="Calibri" w:eastAsia="Times New Roman" w:hAnsi="Calibri" w:cs="Calibri"/>
          <w:color w:val="201F1E"/>
          <w:sz w:val="22"/>
          <w:szCs w:val="22"/>
          <w:shd w:val="clear" w:color="auto" w:fill="FFFFFF"/>
        </w:rPr>
        <w:t>Volunteer Merit Review Committee</w:t>
      </w:r>
      <w:r>
        <w:rPr>
          <w:rFonts w:ascii="Calibri" w:eastAsia="Times New Roman" w:hAnsi="Calibri" w:cs="Calibri"/>
          <w:color w:val="201F1E"/>
          <w:sz w:val="22"/>
          <w:szCs w:val="22"/>
          <w:shd w:val="clear" w:color="auto" w:fill="FFFFFF"/>
        </w:rPr>
        <w:t xml:space="preserve"> 2021</w:t>
      </w:r>
    </w:p>
    <w:p w14:paraId="3A63D96F" w14:textId="394C7DFA" w:rsidR="0069750C" w:rsidRDefault="0069750C" w:rsidP="003748B0">
      <w:pPr>
        <w:tabs>
          <w:tab w:val="left" w:pos="-720"/>
        </w:tabs>
        <w:suppressAutoHyphens/>
        <w:jc w:val="both"/>
        <w:rPr>
          <w:spacing w:val="-2"/>
          <w:sz w:val="22"/>
          <w:szCs w:val="22"/>
        </w:rPr>
      </w:pPr>
      <w:r>
        <w:rPr>
          <w:spacing w:val="-2"/>
          <w:sz w:val="22"/>
          <w:szCs w:val="22"/>
        </w:rPr>
        <w:t>DSM Admissions Committee 2021-2022</w:t>
      </w:r>
    </w:p>
    <w:p w14:paraId="6D45297C" w14:textId="1906F14D" w:rsidR="000229EF" w:rsidRDefault="000229EF" w:rsidP="003748B0">
      <w:pPr>
        <w:tabs>
          <w:tab w:val="left" w:pos="-720"/>
        </w:tabs>
        <w:suppressAutoHyphens/>
        <w:jc w:val="both"/>
        <w:rPr>
          <w:spacing w:val="-2"/>
          <w:sz w:val="22"/>
          <w:szCs w:val="22"/>
        </w:rPr>
      </w:pPr>
      <w:r>
        <w:rPr>
          <w:spacing w:val="-2"/>
          <w:sz w:val="22"/>
          <w:szCs w:val="22"/>
        </w:rPr>
        <w:t xml:space="preserve">Faculty Merit Appointments and Review Committee 2020-2021 </w:t>
      </w:r>
    </w:p>
    <w:p w14:paraId="77275D8D" w14:textId="18681D9F" w:rsidR="0010393B" w:rsidRDefault="0010393B" w:rsidP="003748B0">
      <w:pPr>
        <w:tabs>
          <w:tab w:val="left" w:pos="-720"/>
        </w:tabs>
        <w:suppressAutoHyphens/>
        <w:jc w:val="both"/>
        <w:rPr>
          <w:spacing w:val="-2"/>
          <w:sz w:val="22"/>
          <w:szCs w:val="22"/>
        </w:rPr>
      </w:pPr>
      <w:r>
        <w:rPr>
          <w:spacing w:val="-2"/>
          <w:sz w:val="22"/>
          <w:szCs w:val="22"/>
        </w:rPr>
        <w:t>Faculty Merit Review Committees for Adjuncts 2020</w:t>
      </w:r>
    </w:p>
    <w:p w14:paraId="22084920" w14:textId="77777777" w:rsidR="0010393B" w:rsidRDefault="0010393B" w:rsidP="003748B0">
      <w:pPr>
        <w:tabs>
          <w:tab w:val="left" w:pos="-720"/>
        </w:tabs>
        <w:suppressAutoHyphens/>
        <w:jc w:val="both"/>
        <w:rPr>
          <w:spacing w:val="-2"/>
          <w:sz w:val="22"/>
          <w:szCs w:val="22"/>
        </w:rPr>
      </w:pPr>
      <w:r>
        <w:rPr>
          <w:spacing w:val="-2"/>
          <w:sz w:val="22"/>
          <w:szCs w:val="22"/>
        </w:rPr>
        <w:t xml:space="preserve">Faculty Merit Review Committee for Part Time Faculty 2019 </w:t>
      </w:r>
    </w:p>
    <w:p w14:paraId="0EB6C9F7" w14:textId="7C158394" w:rsidR="0010393B" w:rsidRDefault="0010393B" w:rsidP="003748B0">
      <w:pPr>
        <w:tabs>
          <w:tab w:val="left" w:pos="-720"/>
        </w:tabs>
        <w:suppressAutoHyphens/>
        <w:jc w:val="both"/>
        <w:rPr>
          <w:spacing w:val="-2"/>
          <w:sz w:val="22"/>
          <w:szCs w:val="22"/>
        </w:rPr>
      </w:pPr>
      <w:r>
        <w:rPr>
          <w:spacing w:val="-2"/>
          <w:sz w:val="22"/>
          <w:szCs w:val="22"/>
        </w:rPr>
        <w:t>Faculty Merit Review Committee for Research and Clinical Faculty 2018</w:t>
      </w:r>
    </w:p>
    <w:p w14:paraId="1FA16BBC" w14:textId="6065CFAE" w:rsidR="0010393B" w:rsidRDefault="0010393B" w:rsidP="003748B0">
      <w:pPr>
        <w:tabs>
          <w:tab w:val="left" w:pos="-720"/>
        </w:tabs>
        <w:suppressAutoHyphens/>
        <w:jc w:val="both"/>
        <w:rPr>
          <w:spacing w:val="-2"/>
          <w:sz w:val="22"/>
          <w:szCs w:val="22"/>
        </w:rPr>
      </w:pPr>
      <w:r>
        <w:rPr>
          <w:spacing w:val="-2"/>
          <w:sz w:val="22"/>
          <w:szCs w:val="22"/>
        </w:rPr>
        <w:lastRenderedPageBreak/>
        <w:t>Admissions Committee Digital Social Media 2006-2018</w:t>
      </w:r>
    </w:p>
    <w:p w14:paraId="3CDD3D6C" w14:textId="13DA6E86" w:rsidR="0010393B" w:rsidRDefault="0010393B" w:rsidP="003748B0">
      <w:pPr>
        <w:tabs>
          <w:tab w:val="left" w:pos="-720"/>
        </w:tabs>
        <w:suppressAutoHyphens/>
        <w:jc w:val="both"/>
        <w:rPr>
          <w:spacing w:val="-2"/>
          <w:sz w:val="22"/>
          <w:szCs w:val="22"/>
        </w:rPr>
      </w:pPr>
      <w:r>
        <w:rPr>
          <w:spacing w:val="-2"/>
          <w:sz w:val="22"/>
          <w:szCs w:val="22"/>
        </w:rPr>
        <w:t>Curriculum Committee Digital Social Media 2006-2018</w:t>
      </w:r>
    </w:p>
    <w:p w14:paraId="43159362" w14:textId="707A51CF" w:rsidR="0010393B" w:rsidRDefault="0010393B" w:rsidP="003748B0">
      <w:pPr>
        <w:tabs>
          <w:tab w:val="left" w:pos="-720"/>
        </w:tabs>
        <w:suppressAutoHyphens/>
        <w:jc w:val="both"/>
        <w:rPr>
          <w:spacing w:val="-2"/>
          <w:sz w:val="22"/>
          <w:szCs w:val="22"/>
        </w:rPr>
      </w:pPr>
      <w:r>
        <w:rPr>
          <w:spacing w:val="-2"/>
          <w:sz w:val="22"/>
          <w:szCs w:val="22"/>
        </w:rPr>
        <w:t>Director: Annenberg Master’s in Digital Social Media Program 2014-2018</w:t>
      </w:r>
    </w:p>
    <w:p w14:paraId="58F94586" w14:textId="532DB47E" w:rsidR="00C92601" w:rsidRPr="00595F99" w:rsidRDefault="0010393B" w:rsidP="003748B0">
      <w:pPr>
        <w:tabs>
          <w:tab w:val="left" w:pos="-720"/>
        </w:tabs>
        <w:suppressAutoHyphens/>
        <w:jc w:val="both"/>
        <w:rPr>
          <w:spacing w:val="-2"/>
          <w:sz w:val="22"/>
          <w:szCs w:val="22"/>
        </w:rPr>
      </w:pPr>
      <w:r>
        <w:rPr>
          <w:spacing w:val="-2"/>
          <w:sz w:val="22"/>
          <w:szCs w:val="22"/>
        </w:rPr>
        <w:t>Director: Annenberg Program on Online Communities 2006-2014</w:t>
      </w:r>
    </w:p>
    <w:p w14:paraId="1EDEDAD2" w14:textId="77777777" w:rsidR="003748B0" w:rsidRPr="00595F99" w:rsidRDefault="003748B0" w:rsidP="003748B0">
      <w:pPr>
        <w:tabs>
          <w:tab w:val="left" w:pos="-720"/>
        </w:tabs>
        <w:suppressAutoHyphens/>
        <w:jc w:val="both"/>
        <w:rPr>
          <w:spacing w:val="-2"/>
          <w:sz w:val="22"/>
          <w:szCs w:val="22"/>
        </w:rPr>
      </w:pPr>
    </w:p>
    <w:p w14:paraId="667D7D62" w14:textId="77777777" w:rsidR="003748B0" w:rsidRPr="00595F99" w:rsidRDefault="003748B0" w:rsidP="003748B0">
      <w:pPr>
        <w:tabs>
          <w:tab w:val="left" w:pos="-720"/>
          <w:tab w:val="left" w:pos="0"/>
          <w:tab w:val="left" w:pos="720"/>
          <w:tab w:val="left" w:pos="1440"/>
        </w:tabs>
        <w:suppressAutoHyphens/>
        <w:ind w:left="2160" w:hanging="2160"/>
        <w:jc w:val="both"/>
        <w:rPr>
          <w:spacing w:val="-2"/>
          <w:sz w:val="22"/>
        </w:rPr>
      </w:pPr>
      <w:r w:rsidRPr="00595F99">
        <w:rPr>
          <w:b/>
          <w:spacing w:val="-3"/>
          <w:u w:val="single"/>
        </w:rPr>
        <w:t>Selected Academic Publications and Presentations:</w:t>
      </w:r>
    </w:p>
    <w:p w14:paraId="27A62A71" w14:textId="77777777" w:rsidR="002E215F" w:rsidRDefault="00F433F7" w:rsidP="00F946FB">
      <w:pPr>
        <w:rPr>
          <w:spacing w:val="-2"/>
          <w:sz w:val="22"/>
        </w:rPr>
      </w:pPr>
      <w:r w:rsidRPr="002E215F">
        <w:rPr>
          <w:spacing w:val="-2"/>
          <w:sz w:val="22"/>
        </w:rPr>
        <w:tab/>
      </w:r>
    </w:p>
    <w:p w14:paraId="1E98B051" w14:textId="4BB02F0B" w:rsidR="005219DD" w:rsidRPr="005219DD" w:rsidRDefault="005219DD" w:rsidP="005219DD">
      <w:pPr>
        <w:ind w:firstLine="720"/>
        <w:rPr>
          <w:rFonts w:eastAsia="Times New Roman"/>
          <w:iCs/>
          <w:color w:val="000000" w:themeColor="text1"/>
          <w:sz w:val="23"/>
          <w:szCs w:val="23"/>
        </w:rPr>
      </w:pPr>
      <w:r w:rsidRPr="002E215F">
        <w:rPr>
          <w:spacing w:val="-2"/>
          <w:sz w:val="22"/>
        </w:rPr>
        <w:t>North, Karen</w:t>
      </w:r>
      <w:r>
        <w:rPr>
          <w:spacing w:val="-2"/>
          <w:sz w:val="22"/>
        </w:rPr>
        <w:t xml:space="preserve"> </w:t>
      </w:r>
      <w:r w:rsidRPr="002E215F">
        <w:rPr>
          <w:spacing w:val="-2"/>
          <w:sz w:val="22"/>
        </w:rPr>
        <w:t>(2</w:t>
      </w:r>
      <w:r>
        <w:rPr>
          <w:spacing w:val="-2"/>
          <w:sz w:val="22"/>
        </w:rPr>
        <w:t>021</w:t>
      </w:r>
      <w:r w:rsidRPr="002E215F">
        <w:rPr>
          <w:spacing w:val="-2"/>
          <w:sz w:val="22"/>
        </w:rPr>
        <w:t xml:space="preserve">, </w:t>
      </w:r>
      <w:r>
        <w:rPr>
          <w:spacing w:val="-2"/>
          <w:sz w:val="22"/>
        </w:rPr>
        <w:t>November</w:t>
      </w:r>
      <w:r w:rsidRPr="002E215F">
        <w:rPr>
          <w:spacing w:val="-2"/>
          <w:sz w:val="22"/>
        </w:rPr>
        <w:t xml:space="preserve"> 2). </w:t>
      </w:r>
      <w:r w:rsidR="00D75FA9">
        <w:rPr>
          <w:spacing w:val="-2"/>
          <w:sz w:val="22"/>
        </w:rPr>
        <w:t>Digital and Social Media</w:t>
      </w:r>
      <w:r>
        <w:rPr>
          <w:spacing w:val="-2"/>
          <w:sz w:val="22"/>
        </w:rPr>
        <w:t xml:space="preserve">: </w:t>
      </w:r>
      <w:r w:rsidR="00D75FA9">
        <w:rPr>
          <w:spacing w:val="-2"/>
          <w:sz w:val="22"/>
        </w:rPr>
        <w:t>The Seen and Unseen Challenges and Opportunities of Our Times</w:t>
      </w:r>
      <w:r w:rsidRPr="002E215F">
        <w:rPr>
          <w:rFonts w:eastAsia="Times New Roman"/>
          <w:iCs/>
          <w:color w:val="000000" w:themeColor="text1"/>
          <w:sz w:val="23"/>
          <w:szCs w:val="23"/>
        </w:rPr>
        <w:t xml:space="preserve">. </w:t>
      </w:r>
      <w:r w:rsidR="00D75FA9">
        <w:rPr>
          <w:rFonts w:eastAsia="Times New Roman"/>
          <w:iCs/>
          <w:color w:val="000000" w:themeColor="text1"/>
          <w:sz w:val="23"/>
          <w:szCs w:val="23"/>
        </w:rPr>
        <w:t>Keynote Speaker: Town and Gown Philanthropy</w:t>
      </w:r>
      <w:r w:rsidRPr="002E215F">
        <w:rPr>
          <w:rFonts w:eastAsia="Times New Roman"/>
          <w:iCs/>
          <w:color w:val="000000" w:themeColor="text1"/>
          <w:sz w:val="23"/>
          <w:szCs w:val="23"/>
        </w:rPr>
        <w:t>.</w:t>
      </w:r>
      <w:r w:rsidR="00D75FA9">
        <w:rPr>
          <w:rFonts w:eastAsia="Times New Roman"/>
          <w:iCs/>
          <w:color w:val="000000" w:themeColor="text1"/>
          <w:sz w:val="23"/>
          <w:szCs w:val="23"/>
        </w:rPr>
        <w:t xml:space="preserve"> USC Town and Gown Center.</w:t>
      </w:r>
    </w:p>
    <w:p w14:paraId="37E462E0" w14:textId="77777777" w:rsidR="005219DD" w:rsidRDefault="005219DD" w:rsidP="0069750C">
      <w:pPr>
        <w:ind w:firstLine="720"/>
        <w:rPr>
          <w:spacing w:val="-2"/>
          <w:sz w:val="22"/>
        </w:rPr>
      </w:pPr>
    </w:p>
    <w:p w14:paraId="43B558CB" w14:textId="62B0E8EB" w:rsidR="0069750C" w:rsidRDefault="0069750C" w:rsidP="0069750C">
      <w:pPr>
        <w:ind w:firstLine="720"/>
        <w:rPr>
          <w:spacing w:val="-2"/>
          <w:sz w:val="22"/>
        </w:rPr>
      </w:pPr>
      <w:r>
        <w:rPr>
          <w:spacing w:val="-2"/>
          <w:sz w:val="22"/>
        </w:rPr>
        <w:t xml:space="preserve">North, Karen (2021). Toward a positive and practical social media: Lessons from psychology in an age of social media influence, persuasion, and manipulation. Presentation to the VSPA </w:t>
      </w:r>
      <w:proofErr w:type="spellStart"/>
      <w:r w:rsidRPr="0069750C">
        <w:rPr>
          <w:spacing w:val="-2"/>
          <w:sz w:val="22"/>
        </w:rPr>
        <w:t>Studievereniging</w:t>
      </w:r>
      <w:proofErr w:type="spellEnd"/>
      <w:r>
        <w:rPr>
          <w:spacing w:val="-2"/>
          <w:sz w:val="22"/>
        </w:rPr>
        <w:t>, Amsterdam.</w:t>
      </w:r>
    </w:p>
    <w:p w14:paraId="1B1A0228" w14:textId="77777777" w:rsidR="0069750C" w:rsidRDefault="0069750C" w:rsidP="00B57A4C">
      <w:pPr>
        <w:ind w:firstLine="720"/>
        <w:rPr>
          <w:spacing w:val="-2"/>
          <w:sz w:val="22"/>
        </w:rPr>
      </w:pPr>
    </w:p>
    <w:p w14:paraId="0E352EC1" w14:textId="1F1C489A" w:rsidR="00B57A4C" w:rsidRDefault="002E215F" w:rsidP="00B57A4C">
      <w:pPr>
        <w:ind w:firstLine="720"/>
        <w:rPr>
          <w:rFonts w:eastAsia="Times New Roman"/>
          <w:iCs/>
          <w:color w:val="000000" w:themeColor="text1"/>
          <w:sz w:val="23"/>
          <w:szCs w:val="23"/>
        </w:rPr>
      </w:pPr>
      <w:r w:rsidRPr="002E215F">
        <w:rPr>
          <w:spacing w:val="-2"/>
          <w:sz w:val="22"/>
        </w:rPr>
        <w:t xml:space="preserve">North, Karen; </w:t>
      </w:r>
      <w:proofErr w:type="spellStart"/>
      <w:r w:rsidRPr="002E215F">
        <w:rPr>
          <w:spacing w:val="-2"/>
          <w:sz w:val="22"/>
        </w:rPr>
        <w:t>Crigler</w:t>
      </w:r>
      <w:proofErr w:type="spellEnd"/>
      <w:r w:rsidRPr="002E215F">
        <w:rPr>
          <w:spacing w:val="-2"/>
          <w:sz w:val="22"/>
        </w:rPr>
        <w:t xml:space="preserve">, Ann; Kasparian, Ana; </w:t>
      </w:r>
      <w:proofErr w:type="spellStart"/>
      <w:r w:rsidRPr="002E215F">
        <w:rPr>
          <w:spacing w:val="-2"/>
          <w:sz w:val="22"/>
        </w:rPr>
        <w:t>Kaus</w:t>
      </w:r>
      <w:proofErr w:type="spellEnd"/>
      <w:r w:rsidRPr="002E215F">
        <w:rPr>
          <w:spacing w:val="-2"/>
          <w:sz w:val="22"/>
        </w:rPr>
        <w:t xml:space="preserve">, Mickey; Schwarz, Norbert; </w:t>
      </w:r>
      <w:proofErr w:type="spellStart"/>
      <w:r w:rsidRPr="002E215F">
        <w:rPr>
          <w:spacing w:val="-2"/>
          <w:sz w:val="22"/>
        </w:rPr>
        <w:t>Patzakis</w:t>
      </w:r>
      <w:proofErr w:type="spellEnd"/>
      <w:r w:rsidRPr="002E215F">
        <w:rPr>
          <w:spacing w:val="-2"/>
          <w:sz w:val="22"/>
        </w:rPr>
        <w:t xml:space="preserve">, John. (2019, September 29). Social Media as the Great Divider: How Technology Has Led Us </w:t>
      </w:r>
      <w:proofErr w:type="gramStart"/>
      <w:r w:rsidRPr="002E215F">
        <w:rPr>
          <w:spacing w:val="-2"/>
          <w:sz w:val="22"/>
        </w:rPr>
        <w:t>Into</w:t>
      </w:r>
      <w:proofErr w:type="gramEnd"/>
      <w:r w:rsidRPr="002E215F">
        <w:rPr>
          <w:spacing w:val="-2"/>
          <w:sz w:val="22"/>
        </w:rPr>
        <w:t xml:space="preserve"> Our Own Corners</w:t>
      </w:r>
      <w:r w:rsidRPr="002E215F">
        <w:rPr>
          <w:rFonts w:eastAsia="Times New Roman"/>
          <w:iCs/>
          <w:color w:val="000000" w:themeColor="text1"/>
          <w:sz w:val="23"/>
          <w:szCs w:val="23"/>
        </w:rPr>
        <w:t xml:space="preserve">. Conference on The Dis-United States: Tribalism in American Politics. </w:t>
      </w:r>
      <w:proofErr w:type="spellStart"/>
      <w:r w:rsidRPr="002E215F">
        <w:rPr>
          <w:rFonts w:eastAsia="Times New Roman"/>
          <w:iCs/>
          <w:color w:val="000000" w:themeColor="text1"/>
          <w:sz w:val="23"/>
          <w:szCs w:val="23"/>
        </w:rPr>
        <w:t>Dornsife</w:t>
      </w:r>
      <w:proofErr w:type="spellEnd"/>
      <w:r w:rsidRPr="002E215F">
        <w:rPr>
          <w:rFonts w:eastAsia="Times New Roman"/>
          <w:iCs/>
          <w:color w:val="000000" w:themeColor="text1"/>
          <w:sz w:val="23"/>
          <w:szCs w:val="23"/>
        </w:rPr>
        <w:t xml:space="preserve"> Center for the Political Future.</w:t>
      </w:r>
    </w:p>
    <w:p w14:paraId="5CECC4B7" w14:textId="77777777" w:rsidR="00B57A4C" w:rsidRDefault="00B57A4C" w:rsidP="00B57A4C">
      <w:pPr>
        <w:rPr>
          <w:spacing w:val="-2"/>
          <w:sz w:val="22"/>
        </w:rPr>
      </w:pPr>
    </w:p>
    <w:p w14:paraId="64AD06DA" w14:textId="757B6222" w:rsidR="00B57A4C" w:rsidRPr="00B57A4C" w:rsidRDefault="00B57A4C" w:rsidP="00B57A4C">
      <w:pPr>
        <w:ind w:firstLine="720"/>
        <w:rPr>
          <w:spacing w:val="-2"/>
          <w:sz w:val="22"/>
          <w:szCs w:val="22"/>
        </w:rPr>
      </w:pPr>
      <w:r w:rsidRPr="002E215F">
        <w:rPr>
          <w:rFonts w:eastAsia="Times New Roman"/>
          <w:color w:val="222222"/>
          <w:sz w:val="22"/>
          <w:szCs w:val="22"/>
          <w:shd w:val="clear" w:color="auto" w:fill="FFFFFF"/>
        </w:rPr>
        <w:t>North, Karen (2019, September 12-15). Threat Ideation and Social Media. Invited address to FACEBOOK. Menlo Park, CA</w:t>
      </w:r>
    </w:p>
    <w:p w14:paraId="61A4D334" w14:textId="77777777" w:rsidR="00B57A4C" w:rsidRPr="002E215F" w:rsidRDefault="00B57A4C" w:rsidP="00B57A4C">
      <w:pPr>
        <w:ind w:firstLine="720"/>
        <w:rPr>
          <w:rFonts w:eastAsia="Times New Roman"/>
          <w:color w:val="000000" w:themeColor="text1"/>
        </w:rPr>
      </w:pPr>
    </w:p>
    <w:p w14:paraId="19D5CC7B" w14:textId="603FE948" w:rsidR="002E215F" w:rsidRDefault="002E215F" w:rsidP="00B57A4C">
      <w:pPr>
        <w:ind w:firstLine="720"/>
        <w:rPr>
          <w:spacing w:val="-2"/>
          <w:sz w:val="22"/>
        </w:rPr>
      </w:pPr>
      <w:r w:rsidRPr="002E215F">
        <w:rPr>
          <w:spacing w:val="-2"/>
          <w:sz w:val="22"/>
        </w:rPr>
        <w:t xml:space="preserve">North, K. (2019, January 17). </w:t>
      </w:r>
      <w:r w:rsidRPr="002E215F">
        <w:rPr>
          <w:rFonts w:ascii="Calibri" w:eastAsia="Times New Roman" w:hAnsi="Calibri"/>
          <w:bCs/>
          <w:color w:val="201F1E"/>
          <w:sz w:val="22"/>
          <w:szCs w:val="22"/>
          <w:shd w:val="clear" w:color="auto" w:fill="FFFFFF"/>
        </w:rPr>
        <w:t xml:space="preserve">Controversial Celebrities Causing Online Outrage: Dealing with a Social Media Backlash. </w:t>
      </w:r>
      <w:r w:rsidRPr="002E215F">
        <w:rPr>
          <w:spacing w:val="-2"/>
          <w:sz w:val="22"/>
        </w:rPr>
        <w:t>Media Law Center and the Biederman Institute Entertainment and Media Law Conference. Los Angeles.</w:t>
      </w:r>
    </w:p>
    <w:p w14:paraId="0EE54F25" w14:textId="0E19E5B5" w:rsidR="00AC149E" w:rsidRDefault="00AC149E" w:rsidP="00B57A4C">
      <w:pPr>
        <w:ind w:firstLine="720"/>
        <w:rPr>
          <w:spacing w:val="-2"/>
          <w:sz w:val="22"/>
        </w:rPr>
      </w:pPr>
    </w:p>
    <w:p w14:paraId="128E0B20" w14:textId="7DF4F7DD" w:rsidR="00AC149E" w:rsidRDefault="00AC149E" w:rsidP="00B57A4C">
      <w:pPr>
        <w:ind w:firstLine="720"/>
        <w:rPr>
          <w:spacing w:val="-2"/>
          <w:sz w:val="22"/>
        </w:rPr>
      </w:pPr>
      <w:r>
        <w:rPr>
          <w:spacing w:val="-2"/>
          <w:sz w:val="22"/>
        </w:rPr>
        <w:t xml:space="preserve">Shrum, Bob, Murphy, Mike, North, Karen, et al Party at the Polls: The midterm elections, analysis, debate, and discussion (2018, Nov. 6). USC Annenberg and </w:t>
      </w:r>
      <w:proofErr w:type="spellStart"/>
      <w:r>
        <w:rPr>
          <w:spacing w:val="-2"/>
          <w:sz w:val="22"/>
        </w:rPr>
        <w:t>Dornsife</w:t>
      </w:r>
      <w:proofErr w:type="spellEnd"/>
      <w:r>
        <w:rPr>
          <w:spacing w:val="-2"/>
          <w:sz w:val="22"/>
        </w:rPr>
        <w:t xml:space="preserve"> Center for the Political Future. USC Wallis Annenberg Hall</w:t>
      </w:r>
    </w:p>
    <w:p w14:paraId="680746A7" w14:textId="77777777" w:rsidR="002E215F" w:rsidRDefault="002E215F" w:rsidP="00F946FB">
      <w:pPr>
        <w:rPr>
          <w:spacing w:val="-2"/>
          <w:sz w:val="22"/>
        </w:rPr>
      </w:pPr>
    </w:p>
    <w:p w14:paraId="20AE84CC" w14:textId="3A123851" w:rsidR="00F946FB" w:rsidRPr="00F946FB" w:rsidRDefault="00F946FB" w:rsidP="002E215F">
      <w:pPr>
        <w:ind w:firstLine="720"/>
        <w:rPr>
          <w:rFonts w:eastAsia="Times New Roman"/>
          <w:sz w:val="22"/>
          <w:szCs w:val="22"/>
        </w:rPr>
      </w:pPr>
      <w:r>
        <w:rPr>
          <w:spacing w:val="-2"/>
          <w:sz w:val="22"/>
        </w:rPr>
        <w:t>North, Karen (2018).</w:t>
      </w:r>
      <w:r w:rsidRPr="00F946FB">
        <w:rPr>
          <w:rFonts w:eastAsia="Times New Roman"/>
          <w:color w:val="000000"/>
          <w:sz w:val="22"/>
          <w:szCs w:val="22"/>
        </w:rPr>
        <w:t xml:space="preserve"> Hyper-connected publics and Governance: The Issues, Actors, and Urgency</w:t>
      </w:r>
    </w:p>
    <w:p w14:paraId="04B390C1" w14:textId="5CE2C8F0" w:rsidR="00F946FB" w:rsidRPr="00F946FB" w:rsidRDefault="00F946FB" w:rsidP="00020632">
      <w:pPr>
        <w:rPr>
          <w:rFonts w:eastAsia="Times New Roman"/>
          <w:sz w:val="22"/>
          <w:szCs w:val="22"/>
        </w:rPr>
      </w:pPr>
      <w:r>
        <w:rPr>
          <w:spacing w:val="-2"/>
          <w:sz w:val="22"/>
        </w:rPr>
        <w:t xml:space="preserve">White Paper prepared for the </w:t>
      </w:r>
      <w:r w:rsidRPr="00F946FB">
        <w:rPr>
          <w:rFonts w:eastAsia="Times New Roman"/>
          <w:color w:val="000000"/>
          <w:sz w:val="22"/>
          <w:szCs w:val="22"/>
        </w:rPr>
        <w:t>National Intelligence Council</w:t>
      </w:r>
      <w:r>
        <w:rPr>
          <w:rFonts w:eastAsia="Times New Roman"/>
          <w:color w:val="000000"/>
          <w:sz w:val="22"/>
          <w:szCs w:val="22"/>
        </w:rPr>
        <w:t>.</w:t>
      </w:r>
    </w:p>
    <w:p w14:paraId="5AC632E7" w14:textId="77777777" w:rsidR="00F946FB" w:rsidRDefault="00F946FB" w:rsidP="00020632">
      <w:pPr>
        <w:rPr>
          <w:spacing w:val="-2"/>
          <w:sz w:val="22"/>
        </w:rPr>
      </w:pPr>
    </w:p>
    <w:p w14:paraId="379C2311" w14:textId="77C4FA60" w:rsidR="00103C3C" w:rsidRDefault="00F34D59" w:rsidP="00F946FB">
      <w:pPr>
        <w:ind w:firstLine="720"/>
        <w:rPr>
          <w:spacing w:val="-2"/>
          <w:sz w:val="22"/>
        </w:rPr>
      </w:pPr>
      <w:r>
        <w:rPr>
          <w:spacing w:val="-2"/>
          <w:sz w:val="22"/>
        </w:rPr>
        <w:t xml:space="preserve">Cecil, Carrie; North, Karen; Barbour Sandy; Oakes, Bill. </w:t>
      </w:r>
      <w:r w:rsidR="00103C3C">
        <w:rPr>
          <w:spacing w:val="-2"/>
          <w:sz w:val="22"/>
        </w:rPr>
        <w:t xml:space="preserve">(2018, June 29). </w:t>
      </w:r>
      <w:r>
        <w:rPr>
          <w:spacing w:val="-2"/>
          <w:sz w:val="22"/>
        </w:rPr>
        <w:t xml:space="preserve">Social Media Brand Terrorism </w:t>
      </w:r>
      <w:r w:rsidR="007B2972">
        <w:rPr>
          <w:spacing w:val="-2"/>
          <w:sz w:val="22"/>
        </w:rPr>
        <w:t xml:space="preserve">and Mob Mentality </w:t>
      </w:r>
      <w:r>
        <w:rPr>
          <w:spacing w:val="-2"/>
          <w:sz w:val="22"/>
        </w:rPr>
        <w:t>in Collegiate Athletics.     Featured Session Presentation to the Joint Session of the College Sports Information Directors of American (</w:t>
      </w:r>
      <w:proofErr w:type="spellStart"/>
      <w:r>
        <w:rPr>
          <w:spacing w:val="-2"/>
          <w:sz w:val="22"/>
        </w:rPr>
        <w:t>CoSIDA</w:t>
      </w:r>
      <w:proofErr w:type="spellEnd"/>
      <w:r>
        <w:rPr>
          <w:spacing w:val="-2"/>
          <w:sz w:val="22"/>
        </w:rPr>
        <w:t xml:space="preserve">) and the National Association of College Directors of Athletics (NACDA). Washington DC. </w:t>
      </w:r>
    </w:p>
    <w:p w14:paraId="46B642ED" w14:textId="77777777" w:rsidR="00103C3C" w:rsidRDefault="00103C3C" w:rsidP="00020632">
      <w:pPr>
        <w:rPr>
          <w:spacing w:val="-2"/>
          <w:sz w:val="22"/>
        </w:rPr>
      </w:pPr>
    </w:p>
    <w:p w14:paraId="0014BD29" w14:textId="7BFA26FA" w:rsidR="00020632" w:rsidRPr="00595F99" w:rsidRDefault="00F433F7" w:rsidP="00103C3C">
      <w:pPr>
        <w:ind w:firstLine="720"/>
        <w:rPr>
          <w:spacing w:val="-2"/>
          <w:sz w:val="22"/>
        </w:rPr>
      </w:pPr>
      <w:r w:rsidRPr="00595F99">
        <w:rPr>
          <w:spacing w:val="-2"/>
          <w:sz w:val="22"/>
        </w:rPr>
        <w:t>North, Karen; Birnbaum, Debra; Molloy, Tim; Markovitz, Rick (2018, May 17). Public Relations Ethics and Practices in the Entertainment Community. Meeting of the PR Society of America. Hollywood, CA.</w:t>
      </w:r>
    </w:p>
    <w:p w14:paraId="0493BE1E" w14:textId="77777777" w:rsidR="00F433F7" w:rsidRPr="00595F99" w:rsidRDefault="00F433F7" w:rsidP="00020632">
      <w:pPr>
        <w:rPr>
          <w:spacing w:val="-2"/>
          <w:sz w:val="22"/>
        </w:rPr>
      </w:pPr>
    </w:p>
    <w:p w14:paraId="0610635D" w14:textId="65BCD14C" w:rsidR="00FB6E79" w:rsidRPr="00595F99" w:rsidRDefault="00FB6E79" w:rsidP="00FB6E79">
      <w:pPr>
        <w:ind w:firstLine="720"/>
        <w:rPr>
          <w:spacing w:val="-2"/>
          <w:sz w:val="22"/>
        </w:rPr>
      </w:pPr>
      <w:r w:rsidRPr="00595F99">
        <w:rPr>
          <w:spacing w:val="-2"/>
          <w:sz w:val="22"/>
        </w:rPr>
        <w:t>North, Karen and Pierson, David (LA Times)</w:t>
      </w:r>
      <w:r w:rsidR="00741D6A">
        <w:rPr>
          <w:spacing w:val="-2"/>
          <w:sz w:val="22"/>
        </w:rPr>
        <w:t xml:space="preserve"> as</w:t>
      </w:r>
      <w:r w:rsidRPr="00595F99">
        <w:rPr>
          <w:spacing w:val="-2"/>
          <w:sz w:val="22"/>
        </w:rPr>
        <w:t xml:space="preserve"> “expert</w:t>
      </w:r>
      <w:r w:rsidR="00741D6A">
        <w:rPr>
          <w:spacing w:val="-2"/>
          <w:sz w:val="22"/>
        </w:rPr>
        <w:t>s</w:t>
      </w:r>
      <w:r w:rsidRPr="00595F99">
        <w:rPr>
          <w:spacing w:val="-2"/>
          <w:sz w:val="22"/>
        </w:rPr>
        <w:t xml:space="preserve">” </w:t>
      </w:r>
      <w:r w:rsidR="00CD58CC" w:rsidRPr="00595F99">
        <w:rPr>
          <w:spacing w:val="-2"/>
          <w:sz w:val="22"/>
        </w:rPr>
        <w:t>with co</w:t>
      </w:r>
      <w:r w:rsidRPr="00595F99">
        <w:rPr>
          <w:spacing w:val="-2"/>
          <w:sz w:val="22"/>
        </w:rPr>
        <w:t>me</w:t>
      </w:r>
      <w:r w:rsidR="00F433F7" w:rsidRPr="00595F99">
        <w:rPr>
          <w:spacing w:val="-2"/>
          <w:sz w:val="22"/>
        </w:rPr>
        <w:t>dia</w:t>
      </w:r>
      <w:r w:rsidR="00741D6A">
        <w:rPr>
          <w:spacing w:val="-2"/>
          <w:sz w:val="22"/>
        </w:rPr>
        <w:t>n panel</w:t>
      </w:r>
      <w:r w:rsidRPr="00595F99">
        <w:rPr>
          <w:spacing w:val="-2"/>
          <w:sz w:val="22"/>
        </w:rPr>
        <w:t xml:space="preserve">   </w:t>
      </w:r>
      <w:proofErr w:type="spellStart"/>
      <w:r w:rsidRPr="00595F99">
        <w:rPr>
          <w:spacing w:val="-2"/>
          <w:sz w:val="22"/>
        </w:rPr>
        <w:t>Kaseem</w:t>
      </w:r>
      <w:proofErr w:type="spellEnd"/>
      <w:r w:rsidRPr="00595F99">
        <w:rPr>
          <w:spacing w:val="-2"/>
          <w:sz w:val="22"/>
        </w:rPr>
        <w:t xml:space="preserve"> Bentley, David; Everett Byram, Faith Choyce, and host Toby </w:t>
      </w:r>
      <w:proofErr w:type="spellStart"/>
      <w:r w:rsidRPr="00595F99">
        <w:rPr>
          <w:spacing w:val="-2"/>
          <w:sz w:val="22"/>
        </w:rPr>
        <w:t>Muresianu</w:t>
      </w:r>
      <w:proofErr w:type="spellEnd"/>
      <w:r w:rsidRPr="00595F99">
        <w:rPr>
          <w:spacing w:val="-2"/>
          <w:sz w:val="22"/>
        </w:rPr>
        <w:t xml:space="preserve"> (2018, May 7</w:t>
      </w:r>
      <w:r w:rsidR="008054A7" w:rsidRPr="00595F99">
        <w:rPr>
          <w:spacing w:val="-2"/>
          <w:sz w:val="22"/>
        </w:rPr>
        <w:t xml:space="preserve">): </w:t>
      </w:r>
      <w:r w:rsidR="00025098" w:rsidRPr="00595F99">
        <w:rPr>
          <w:spacing w:val="-2"/>
          <w:sz w:val="22"/>
        </w:rPr>
        <w:t>Up Close and Political: Politics</w:t>
      </w:r>
      <w:r w:rsidR="008054A7" w:rsidRPr="00595F99">
        <w:rPr>
          <w:spacing w:val="-2"/>
          <w:sz w:val="22"/>
        </w:rPr>
        <w:t xml:space="preserve">, Fake News, and </w:t>
      </w:r>
      <w:r w:rsidR="00025098" w:rsidRPr="00595F99">
        <w:rPr>
          <w:spacing w:val="-2"/>
          <w:sz w:val="22"/>
        </w:rPr>
        <w:t>Social Media</w:t>
      </w:r>
      <w:r w:rsidRPr="00595F99">
        <w:rPr>
          <w:spacing w:val="-2"/>
          <w:sz w:val="22"/>
        </w:rPr>
        <w:t xml:space="preserve">.  </w:t>
      </w:r>
      <w:r w:rsidR="008054A7" w:rsidRPr="00595F99">
        <w:rPr>
          <w:spacing w:val="-2"/>
          <w:sz w:val="22"/>
        </w:rPr>
        <w:t>The Improv Hollywood.</w:t>
      </w:r>
    </w:p>
    <w:p w14:paraId="594A99AE" w14:textId="77777777" w:rsidR="008054A7" w:rsidRPr="00595F99" w:rsidRDefault="008054A7" w:rsidP="009E22C7">
      <w:pPr>
        <w:ind w:firstLine="720"/>
        <w:rPr>
          <w:spacing w:val="-2"/>
          <w:sz w:val="22"/>
        </w:rPr>
      </w:pPr>
    </w:p>
    <w:p w14:paraId="20E16DBA" w14:textId="7D09F323" w:rsidR="00FB6E79" w:rsidRPr="00595F99" w:rsidRDefault="00FB6E79" w:rsidP="00FB6E79">
      <w:pPr>
        <w:ind w:firstLine="720"/>
        <w:rPr>
          <w:spacing w:val="-2"/>
          <w:sz w:val="22"/>
        </w:rPr>
      </w:pPr>
      <w:r w:rsidRPr="00595F99">
        <w:rPr>
          <w:spacing w:val="-2"/>
          <w:sz w:val="22"/>
        </w:rPr>
        <w:t xml:space="preserve">North, Karen; Bentley, </w:t>
      </w:r>
      <w:proofErr w:type="spellStart"/>
      <w:r w:rsidRPr="00595F99">
        <w:rPr>
          <w:spacing w:val="-2"/>
          <w:sz w:val="22"/>
        </w:rPr>
        <w:t>Kaseem</w:t>
      </w:r>
      <w:proofErr w:type="spellEnd"/>
      <w:r w:rsidRPr="00595F99">
        <w:rPr>
          <w:spacing w:val="-2"/>
          <w:sz w:val="22"/>
        </w:rPr>
        <w:t xml:space="preserve">; Pierson, David; Byram, Everett; Choyce, Faith, hosted by Toby </w:t>
      </w:r>
      <w:proofErr w:type="spellStart"/>
      <w:r w:rsidRPr="00595F99">
        <w:rPr>
          <w:spacing w:val="-2"/>
          <w:sz w:val="22"/>
        </w:rPr>
        <w:t>Muresianu</w:t>
      </w:r>
      <w:proofErr w:type="spellEnd"/>
      <w:r w:rsidRPr="00595F99">
        <w:rPr>
          <w:spacing w:val="-2"/>
          <w:sz w:val="22"/>
        </w:rPr>
        <w:t xml:space="preserve"> (2018):  PODCAST Up Close and Political: Politics, Fake News, and Social Media Panel.  </w:t>
      </w:r>
    </w:p>
    <w:p w14:paraId="29BC763C" w14:textId="77777777" w:rsidR="00FB6E79" w:rsidRPr="00595F99" w:rsidRDefault="00FB6E79" w:rsidP="00FB6E79">
      <w:pPr>
        <w:rPr>
          <w:spacing w:val="-2"/>
          <w:sz w:val="22"/>
        </w:rPr>
      </w:pPr>
    </w:p>
    <w:p w14:paraId="1DF69BAE" w14:textId="0C8D08CA" w:rsidR="008054A7" w:rsidRPr="00595F99" w:rsidRDefault="008054A7" w:rsidP="009E22C7">
      <w:pPr>
        <w:ind w:firstLine="720"/>
        <w:rPr>
          <w:spacing w:val="-2"/>
          <w:sz w:val="22"/>
        </w:rPr>
      </w:pPr>
      <w:r w:rsidRPr="00595F99">
        <w:rPr>
          <w:rFonts w:eastAsia="Times New Roman"/>
          <w:color w:val="222222"/>
          <w:shd w:val="clear" w:color="auto" w:fill="FFFFFF"/>
        </w:rPr>
        <w:t xml:space="preserve">North, Karen (2018, April 4) panel </w:t>
      </w:r>
      <w:proofErr w:type="gramStart"/>
      <w:r w:rsidRPr="00595F99">
        <w:rPr>
          <w:rFonts w:eastAsia="Times New Roman"/>
          <w:color w:val="222222"/>
          <w:shd w:val="clear" w:color="auto" w:fill="FFFFFF"/>
        </w:rPr>
        <w:t>discussion  "</w:t>
      </w:r>
      <w:proofErr w:type="gramEnd"/>
      <w:r w:rsidRPr="00595F99">
        <w:rPr>
          <w:rFonts w:eastAsia="Times New Roman"/>
          <w:color w:val="222222"/>
          <w:shd w:val="clear" w:color="auto" w:fill="FFFFFF"/>
        </w:rPr>
        <w:t>The Un-Civil War--What has happened to our politics, and what can we do about it?"  USC Jesse Unruh Institute of Politics.</w:t>
      </w:r>
    </w:p>
    <w:p w14:paraId="332988B8" w14:textId="77777777" w:rsidR="00BD59D7" w:rsidRPr="00595F99" w:rsidRDefault="00BD59D7" w:rsidP="009E22C7">
      <w:pPr>
        <w:ind w:firstLine="720"/>
        <w:rPr>
          <w:spacing w:val="-2"/>
          <w:sz w:val="22"/>
        </w:rPr>
      </w:pPr>
    </w:p>
    <w:p w14:paraId="06386F9D" w14:textId="4F165FD2" w:rsidR="009E22C7" w:rsidRPr="00595F99" w:rsidRDefault="00B35174" w:rsidP="009E22C7">
      <w:pPr>
        <w:ind w:firstLine="720"/>
        <w:rPr>
          <w:rFonts w:eastAsia="Times New Roman"/>
          <w:color w:val="000000" w:themeColor="text1"/>
        </w:rPr>
      </w:pPr>
      <w:r w:rsidRPr="00595F99">
        <w:rPr>
          <w:spacing w:val="-2"/>
          <w:sz w:val="22"/>
        </w:rPr>
        <w:lastRenderedPageBreak/>
        <w:t xml:space="preserve">North, Karen (2018, January 17). </w:t>
      </w:r>
      <w:r w:rsidR="009E22C7" w:rsidRPr="00595F99">
        <w:rPr>
          <w:spacing w:val="-2"/>
          <w:sz w:val="22"/>
        </w:rPr>
        <w:t xml:space="preserve">Conversation with Haroon Ullah regarding </w:t>
      </w:r>
      <w:hyperlink r:id="rId8" w:tgtFrame="_blank" w:history="1">
        <w:r w:rsidR="009E22C7" w:rsidRPr="00595F99">
          <w:rPr>
            <w:rStyle w:val="xa-size-large"/>
            <w:rFonts w:eastAsia="Times New Roman"/>
            <w:iCs/>
            <w:color w:val="000000" w:themeColor="text1"/>
            <w:sz w:val="23"/>
            <w:szCs w:val="23"/>
          </w:rPr>
          <w:t>Digital World War: Islamists, Extremists, and the Fight for Cyber Supremacy</w:t>
        </w:r>
      </w:hyperlink>
      <w:r w:rsidR="009E22C7" w:rsidRPr="00595F99">
        <w:rPr>
          <w:rFonts w:eastAsia="Times New Roman"/>
          <w:iCs/>
          <w:color w:val="000000" w:themeColor="text1"/>
          <w:sz w:val="23"/>
          <w:szCs w:val="23"/>
        </w:rPr>
        <w:t>. USC Center on Public Diplomacy.</w:t>
      </w:r>
    </w:p>
    <w:p w14:paraId="1C50375F" w14:textId="548B33EF" w:rsidR="00B35174" w:rsidRPr="00595F99" w:rsidRDefault="00B35174" w:rsidP="00BE441B">
      <w:pPr>
        <w:ind w:firstLine="720"/>
        <w:rPr>
          <w:spacing w:val="-2"/>
          <w:sz w:val="22"/>
        </w:rPr>
      </w:pPr>
    </w:p>
    <w:p w14:paraId="4C68F3FA" w14:textId="77777777" w:rsidR="00B35174" w:rsidRPr="00595F99" w:rsidRDefault="00B35174" w:rsidP="00BE441B">
      <w:pPr>
        <w:ind w:firstLine="720"/>
        <w:rPr>
          <w:spacing w:val="-2"/>
          <w:sz w:val="22"/>
        </w:rPr>
      </w:pPr>
    </w:p>
    <w:p w14:paraId="1B8EB001" w14:textId="0C72A002" w:rsidR="00BE441B" w:rsidRPr="00595F99" w:rsidRDefault="00BE441B" w:rsidP="00BE441B">
      <w:pPr>
        <w:ind w:firstLine="720"/>
        <w:rPr>
          <w:spacing w:val="-2"/>
          <w:sz w:val="22"/>
        </w:rPr>
      </w:pPr>
      <w:r w:rsidRPr="00595F99">
        <w:rPr>
          <w:spacing w:val="-2"/>
          <w:sz w:val="22"/>
        </w:rPr>
        <w:t xml:space="preserve">North, Karen (2017):  </w:t>
      </w:r>
      <w:r w:rsidRPr="00595F99">
        <w:rPr>
          <w:spacing w:val="-2"/>
          <w:sz w:val="22"/>
          <w:u w:val="single"/>
        </w:rPr>
        <w:t>Social Media Transformation M</w:t>
      </w:r>
      <w:r w:rsidR="00A60C68" w:rsidRPr="00595F99">
        <w:rPr>
          <w:spacing w:val="-2"/>
          <w:sz w:val="22"/>
          <w:u w:val="single"/>
        </w:rPr>
        <w:t>ap</w:t>
      </w:r>
      <w:r w:rsidR="00A60C68" w:rsidRPr="00595F99">
        <w:rPr>
          <w:spacing w:val="-2"/>
          <w:sz w:val="22"/>
        </w:rPr>
        <w:t>. World Economic Forum.</w:t>
      </w:r>
      <w:r w:rsidRPr="00595F99">
        <w:rPr>
          <w:spacing w:val="-2"/>
          <w:sz w:val="22"/>
        </w:rPr>
        <w:t xml:space="preserve"> </w:t>
      </w:r>
      <w:r w:rsidR="009E22C7" w:rsidRPr="00595F99">
        <w:rPr>
          <w:spacing w:val="-2"/>
          <w:sz w:val="22"/>
        </w:rPr>
        <w:t xml:space="preserve">  </w:t>
      </w:r>
      <w:proofErr w:type="gramStart"/>
      <w:r w:rsidR="00B35174" w:rsidRPr="00595F99">
        <w:rPr>
          <w:spacing w:val="-2"/>
          <w:sz w:val="22"/>
        </w:rPr>
        <w:t xml:space="preserve">Geneva, </w:t>
      </w:r>
      <w:r w:rsidR="009E22C7" w:rsidRPr="00595F99">
        <w:rPr>
          <w:spacing w:val="-2"/>
          <w:sz w:val="22"/>
        </w:rPr>
        <w:t xml:space="preserve"> </w:t>
      </w:r>
      <w:r w:rsidR="00B35174" w:rsidRPr="00595F99">
        <w:rPr>
          <w:spacing w:val="-2"/>
          <w:sz w:val="22"/>
        </w:rPr>
        <w:t>Switzerland</w:t>
      </w:r>
      <w:proofErr w:type="gramEnd"/>
      <w:r w:rsidR="00B35174" w:rsidRPr="00595F99">
        <w:rPr>
          <w:spacing w:val="-2"/>
          <w:sz w:val="22"/>
        </w:rPr>
        <w:t>.</w:t>
      </w:r>
    </w:p>
    <w:p w14:paraId="119BD5B2" w14:textId="77777777" w:rsidR="00BE441B" w:rsidRPr="00595F99" w:rsidRDefault="00BE441B" w:rsidP="00B35174">
      <w:pPr>
        <w:rPr>
          <w:spacing w:val="-2"/>
          <w:sz w:val="22"/>
        </w:rPr>
      </w:pPr>
    </w:p>
    <w:p w14:paraId="247124DA" w14:textId="77777777" w:rsidR="009E22C7" w:rsidRPr="00595F99" w:rsidRDefault="009E22C7" w:rsidP="00643093">
      <w:pPr>
        <w:ind w:firstLine="720"/>
        <w:rPr>
          <w:spacing w:val="-2"/>
          <w:sz w:val="22"/>
        </w:rPr>
      </w:pPr>
    </w:p>
    <w:p w14:paraId="78F5C77A" w14:textId="77777777" w:rsidR="00C912FB" w:rsidRPr="00595F99" w:rsidRDefault="00C912FB" w:rsidP="00643093">
      <w:pPr>
        <w:ind w:firstLine="720"/>
        <w:rPr>
          <w:spacing w:val="-2"/>
          <w:sz w:val="22"/>
        </w:rPr>
      </w:pPr>
      <w:r w:rsidRPr="00595F99">
        <w:rPr>
          <w:spacing w:val="-2"/>
          <w:sz w:val="22"/>
        </w:rPr>
        <w:t>North, Karen, Phillips, Michael (in preparation/under contract). Pivot: The Art and Science of Online Community Building and Management. MIT Press.</w:t>
      </w:r>
    </w:p>
    <w:p w14:paraId="46D85139" w14:textId="77777777" w:rsidR="0029654A" w:rsidRPr="00595F99" w:rsidRDefault="0029654A" w:rsidP="00643093">
      <w:pPr>
        <w:ind w:firstLine="720"/>
        <w:rPr>
          <w:spacing w:val="-2"/>
          <w:sz w:val="22"/>
        </w:rPr>
      </w:pPr>
    </w:p>
    <w:p w14:paraId="73B0BF56" w14:textId="5EA938F5" w:rsidR="0029654A" w:rsidRPr="00595F99" w:rsidRDefault="0029654A" w:rsidP="00643093">
      <w:pPr>
        <w:ind w:firstLine="720"/>
        <w:rPr>
          <w:spacing w:val="-2"/>
          <w:sz w:val="22"/>
        </w:rPr>
      </w:pPr>
      <w:r w:rsidRPr="00595F99">
        <w:rPr>
          <w:spacing w:val="-2"/>
          <w:sz w:val="22"/>
        </w:rPr>
        <w:t xml:space="preserve">North, Karen (2017, October 11): Keynote Address to </w:t>
      </w:r>
      <w:proofErr w:type="spellStart"/>
      <w:r w:rsidRPr="00595F99">
        <w:rPr>
          <w:spacing w:val="-2"/>
          <w:sz w:val="22"/>
        </w:rPr>
        <w:t>NetBase</w:t>
      </w:r>
      <w:proofErr w:type="spellEnd"/>
      <w:r w:rsidRPr="00595F99">
        <w:rPr>
          <w:spacing w:val="-2"/>
          <w:sz w:val="22"/>
        </w:rPr>
        <w:t xml:space="preserve"> Annual Conference. Santa Monica, CA </w:t>
      </w:r>
    </w:p>
    <w:p w14:paraId="01799D31" w14:textId="77777777" w:rsidR="00C912FB" w:rsidRPr="00595F99" w:rsidRDefault="00C912FB" w:rsidP="00643093">
      <w:pPr>
        <w:ind w:firstLine="720"/>
        <w:rPr>
          <w:spacing w:val="-2"/>
          <w:sz w:val="22"/>
        </w:rPr>
      </w:pPr>
    </w:p>
    <w:p w14:paraId="7D4A88C1" w14:textId="71630A57" w:rsidR="00C912FB" w:rsidRPr="00595F99" w:rsidRDefault="00C912FB" w:rsidP="00C912FB">
      <w:pPr>
        <w:ind w:firstLine="720"/>
        <w:rPr>
          <w:spacing w:val="-2"/>
          <w:sz w:val="22"/>
        </w:rPr>
      </w:pPr>
      <w:r w:rsidRPr="00595F99">
        <w:rPr>
          <w:spacing w:val="-2"/>
          <w:sz w:val="22"/>
        </w:rPr>
        <w:t xml:space="preserve">North, Karen (2017, May): </w:t>
      </w:r>
      <w:r w:rsidRPr="00595F99">
        <w:rPr>
          <w:i/>
          <w:spacing w:val="-2"/>
          <w:sz w:val="22"/>
        </w:rPr>
        <w:t>Social Media for Effective Journalism</w:t>
      </w:r>
      <w:r w:rsidRPr="00595F99">
        <w:rPr>
          <w:spacing w:val="-2"/>
          <w:sz w:val="22"/>
        </w:rPr>
        <w:t>: Presentation to The Republic of Georgia Journalism</w:t>
      </w:r>
      <w:r w:rsidR="00FA3211" w:rsidRPr="00595F99">
        <w:rPr>
          <w:spacing w:val="-2"/>
          <w:sz w:val="22"/>
        </w:rPr>
        <w:t>. Invited Address at USC Annenberg School.</w:t>
      </w:r>
    </w:p>
    <w:p w14:paraId="1A98B60D" w14:textId="77777777" w:rsidR="00C912FB" w:rsidRPr="00595F99" w:rsidRDefault="00C912FB" w:rsidP="00C912FB">
      <w:pPr>
        <w:ind w:firstLine="720"/>
        <w:rPr>
          <w:spacing w:val="-2"/>
          <w:sz w:val="22"/>
        </w:rPr>
      </w:pPr>
    </w:p>
    <w:p w14:paraId="0CF6A618" w14:textId="355FE1CC" w:rsidR="00106487" w:rsidRPr="00595F99" w:rsidRDefault="00620878" w:rsidP="00643093">
      <w:pPr>
        <w:ind w:firstLine="720"/>
        <w:rPr>
          <w:rFonts w:eastAsia="Times New Roman"/>
          <w:i/>
        </w:rPr>
      </w:pPr>
      <w:r w:rsidRPr="00595F99">
        <w:rPr>
          <w:spacing w:val="-2"/>
          <w:sz w:val="22"/>
        </w:rPr>
        <w:t>North, Karen (2016</w:t>
      </w:r>
      <w:r w:rsidR="00106487" w:rsidRPr="00595F99">
        <w:rPr>
          <w:spacing w:val="-2"/>
          <w:sz w:val="22"/>
        </w:rPr>
        <w:t xml:space="preserve">, </w:t>
      </w:r>
      <w:r w:rsidRPr="00595F99">
        <w:rPr>
          <w:spacing w:val="-2"/>
          <w:sz w:val="22"/>
        </w:rPr>
        <w:t>March</w:t>
      </w:r>
      <w:r w:rsidR="00106487" w:rsidRPr="00595F99">
        <w:rPr>
          <w:spacing w:val="-2"/>
          <w:sz w:val="22"/>
        </w:rPr>
        <w:t xml:space="preserve">).  </w:t>
      </w:r>
      <w:r w:rsidRPr="00595F99">
        <w:rPr>
          <w:rFonts w:eastAsia="Times New Roman"/>
          <w:bCs/>
          <w:i/>
          <w:color w:val="000000"/>
          <w:sz w:val="21"/>
          <w:szCs w:val="21"/>
          <w:shd w:val="clear" w:color="auto" w:fill="FFFFFF"/>
        </w:rPr>
        <w:t>The Cord-Cutting Effect: Major Advertising Dollars Shift from TV to Digital Media</w:t>
      </w:r>
      <w:r w:rsidR="00106487" w:rsidRPr="00595F99">
        <w:rPr>
          <w:spacing w:val="-2"/>
          <w:sz w:val="22"/>
        </w:rPr>
        <w:t xml:space="preserve">.  </w:t>
      </w:r>
      <w:r w:rsidRPr="00595F99">
        <w:rPr>
          <w:spacing w:val="-2"/>
          <w:sz w:val="22"/>
        </w:rPr>
        <w:t xml:space="preserve">Entertainment Finance Forum.  </w:t>
      </w:r>
      <w:r w:rsidR="00106487" w:rsidRPr="00595F99">
        <w:rPr>
          <w:spacing w:val="-2"/>
          <w:sz w:val="22"/>
        </w:rPr>
        <w:t>Hollywood, CA.</w:t>
      </w:r>
    </w:p>
    <w:p w14:paraId="6D4E959F" w14:textId="77777777" w:rsidR="00106487" w:rsidRPr="00595F99" w:rsidRDefault="00106487" w:rsidP="00106487">
      <w:pPr>
        <w:ind w:firstLine="720"/>
        <w:rPr>
          <w:spacing w:val="-2"/>
          <w:sz w:val="22"/>
        </w:rPr>
      </w:pPr>
    </w:p>
    <w:p w14:paraId="4CEA2C09" w14:textId="32D6A2A2" w:rsidR="00620878" w:rsidRPr="00595F99" w:rsidRDefault="00620878" w:rsidP="00106487">
      <w:pPr>
        <w:ind w:firstLine="720"/>
        <w:rPr>
          <w:spacing w:val="-2"/>
          <w:sz w:val="22"/>
        </w:rPr>
      </w:pPr>
      <w:r w:rsidRPr="00595F99">
        <w:rPr>
          <w:spacing w:val="-2"/>
          <w:sz w:val="22"/>
        </w:rPr>
        <w:t>North, Karen (2016,</w:t>
      </w:r>
      <w:r w:rsidR="00643093" w:rsidRPr="00595F99">
        <w:rPr>
          <w:spacing w:val="-2"/>
          <w:sz w:val="22"/>
        </w:rPr>
        <w:t xml:space="preserve"> June).  Gamergate and </w:t>
      </w:r>
      <w:proofErr w:type="spellStart"/>
      <w:r w:rsidR="00643093" w:rsidRPr="00595F99">
        <w:rPr>
          <w:spacing w:val="-2"/>
          <w:sz w:val="22"/>
        </w:rPr>
        <w:t>mysogeny</w:t>
      </w:r>
      <w:proofErr w:type="spellEnd"/>
      <w:r w:rsidR="00643093" w:rsidRPr="00595F99">
        <w:rPr>
          <w:spacing w:val="-2"/>
          <w:sz w:val="22"/>
        </w:rPr>
        <w:t>: Private session at E3 conference. Los Angeles, CA</w:t>
      </w:r>
    </w:p>
    <w:p w14:paraId="3630E60F" w14:textId="77777777" w:rsidR="00106487" w:rsidRPr="00595F99" w:rsidRDefault="00106487" w:rsidP="009458C5">
      <w:pPr>
        <w:ind w:firstLine="720"/>
        <w:rPr>
          <w:spacing w:val="-2"/>
          <w:sz w:val="22"/>
        </w:rPr>
      </w:pPr>
    </w:p>
    <w:p w14:paraId="1897A48B" w14:textId="357F5D18" w:rsidR="009458C5" w:rsidRPr="00595F99" w:rsidRDefault="00620878" w:rsidP="00620878">
      <w:pPr>
        <w:ind w:firstLine="720"/>
        <w:rPr>
          <w:spacing w:val="-2"/>
          <w:sz w:val="22"/>
        </w:rPr>
      </w:pPr>
      <w:r w:rsidRPr="00595F99">
        <w:rPr>
          <w:spacing w:val="-2"/>
          <w:sz w:val="22"/>
        </w:rPr>
        <w:t>North, Karen (2015</w:t>
      </w:r>
      <w:r w:rsidR="009458C5" w:rsidRPr="00595F99">
        <w:rPr>
          <w:spacing w:val="-2"/>
          <w:sz w:val="22"/>
        </w:rPr>
        <w:t xml:space="preserve">, December).  </w:t>
      </w:r>
      <w:r w:rsidR="009458C5" w:rsidRPr="00595F99">
        <w:rPr>
          <w:i/>
          <w:spacing w:val="-2"/>
          <w:sz w:val="22"/>
        </w:rPr>
        <w:t>The millennial effect: Not your father’s local media</w:t>
      </w:r>
      <w:r w:rsidR="009458C5" w:rsidRPr="00595F99">
        <w:rPr>
          <w:spacing w:val="-2"/>
          <w:sz w:val="22"/>
        </w:rPr>
        <w:t>.  Keynote address at the BIA Kelsey NEXT Conference.  Hollywood, CA.</w:t>
      </w:r>
    </w:p>
    <w:p w14:paraId="72233D0E" w14:textId="77777777" w:rsidR="00620878" w:rsidRPr="00595F99" w:rsidRDefault="00620878" w:rsidP="00620878">
      <w:pPr>
        <w:ind w:firstLine="720"/>
        <w:rPr>
          <w:spacing w:val="-2"/>
          <w:sz w:val="22"/>
        </w:rPr>
      </w:pPr>
    </w:p>
    <w:p w14:paraId="36A9857E" w14:textId="3B9EA9AE" w:rsidR="00020632" w:rsidRPr="00595F99" w:rsidRDefault="00020632" w:rsidP="003748B0">
      <w:pPr>
        <w:ind w:firstLine="720"/>
        <w:rPr>
          <w:spacing w:val="-2"/>
          <w:sz w:val="22"/>
        </w:rPr>
      </w:pPr>
      <w:r w:rsidRPr="00595F99">
        <w:rPr>
          <w:spacing w:val="-2"/>
          <w:sz w:val="22"/>
        </w:rPr>
        <w:t xml:space="preserve">North, Karen (2015, October).  </w:t>
      </w:r>
      <w:r w:rsidRPr="00595F99">
        <w:rPr>
          <w:i/>
          <w:spacing w:val="-2"/>
          <w:sz w:val="22"/>
        </w:rPr>
        <w:t>Welcome to downtown: trends and opportunities for Silicon Beach</w:t>
      </w:r>
      <w:r w:rsidRPr="00595F99">
        <w:rPr>
          <w:spacing w:val="-2"/>
          <w:sz w:val="22"/>
        </w:rPr>
        <w:t>.  Presentation at Silicon Beach Fest.  Los Angeles, CA.</w:t>
      </w:r>
    </w:p>
    <w:p w14:paraId="2B735BAA" w14:textId="77777777" w:rsidR="00C378F7" w:rsidRPr="00595F99" w:rsidRDefault="00C378F7" w:rsidP="009458C5">
      <w:pPr>
        <w:rPr>
          <w:spacing w:val="-2"/>
          <w:sz w:val="22"/>
        </w:rPr>
      </w:pPr>
    </w:p>
    <w:p w14:paraId="0390496D" w14:textId="1363307A" w:rsidR="00C378F7" w:rsidRPr="00595F99" w:rsidRDefault="00C378F7" w:rsidP="003748B0">
      <w:pPr>
        <w:ind w:firstLine="720"/>
        <w:rPr>
          <w:spacing w:val="-2"/>
          <w:sz w:val="22"/>
        </w:rPr>
      </w:pPr>
      <w:r w:rsidRPr="00595F99">
        <w:rPr>
          <w:spacing w:val="-2"/>
          <w:sz w:val="22"/>
        </w:rPr>
        <w:t xml:space="preserve">North, Karen (2015, March).  </w:t>
      </w:r>
      <w:r w:rsidR="00254E80" w:rsidRPr="00595F99">
        <w:rPr>
          <w:i/>
          <w:spacing w:val="-2"/>
          <w:sz w:val="22"/>
        </w:rPr>
        <w:t>Social media trends and internet security</w:t>
      </w:r>
      <w:r w:rsidRPr="00595F99">
        <w:rPr>
          <w:spacing w:val="-2"/>
          <w:sz w:val="22"/>
        </w:rPr>
        <w:t xml:space="preserve">.  </w:t>
      </w:r>
      <w:r w:rsidR="00254E80" w:rsidRPr="00595F99">
        <w:rPr>
          <w:spacing w:val="-2"/>
          <w:sz w:val="22"/>
        </w:rPr>
        <w:t xml:space="preserve">Keynote Speaker for </w:t>
      </w:r>
      <w:r w:rsidRPr="00595F99">
        <w:rPr>
          <w:spacing w:val="-2"/>
          <w:sz w:val="22"/>
        </w:rPr>
        <w:t xml:space="preserve">USC Kappa </w:t>
      </w:r>
      <w:proofErr w:type="spellStart"/>
      <w:r w:rsidRPr="00595F99">
        <w:rPr>
          <w:spacing w:val="-2"/>
          <w:sz w:val="22"/>
        </w:rPr>
        <w:t>Kappa</w:t>
      </w:r>
      <w:proofErr w:type="spellEnd"/>
      <w:r w:rsidRPr="00595F99">
        <w:rPr>
          <w:spacing w:val="-2"/>
          <w:sz w:val="22"/>
        </w:rPr>
        <w:t xml:space="preserve"> Gamma Annual Alumni </w:t>
      </w:r>
      <w:r w:rsidR="00254E80" w:rsidRPr="00595F99">
        <w:rPr>
          <w:spacing w:val="-2"/>
          <w:sz w:val="22"/>
        </w:rPr>
        <w:t xml:space="preserve">Fundraiser.  </w:t>
      </w:r>
    </w:p>
    <w:p w14:paraId="27A22325" w14:textId="77777777" w:rsidR="00020632" w:rsidRPr="00595F99" w:rsidRDefault="00020632" w:rsidP="003748B0">
      <w:pPr>
        <w:ind w:firstLine="720"/>
        <w:rPr>
          <w:spacing w:val="-2"/>
          <w:sz w:val="22"/>
        </w:rPr>
      </w:pPr>
    </w:p>
    <w:p w14:paraId="122B1B89" w14:textId="789EF3C9" w:rsidR="00020632" w:rsidRPr="00595F99" w:rsidRDefault="00020632" w:rsidP="003748B0">
      <w:pPr>
        <w:ind w:firstLine="720"/>
        <w:rPr>
          <w:spacing w:val="-2"/>
          <w:sz w:val="22"/>
        </w:rPr>
      </w:pPr>
      <w:r w:rsidRPr="00595F99">
        <w:rPr>
          <w:spacing w:val="-2"/>
          <w:sz w:val="22"/>
        </w:rPr>
        <w:t xml:space="preserve">North, Karen (2015, March).  </w:t>
      </w:r>
      <w:r w:rsidRPr="00595F99">
        <w:rPr>
          <w:i/>
          <w:spacing w:val="-2"/>
          <w:sz w:val="22"/>
        </w:rPr>
        <w:t>Cyber surveillance and privacy in the digital age</w:t>
      </w:r>
      <w:r w:rsidRPr="00595F99">
        <w:rPr>
          <w:spacing w:val="-2"/>
          <w:sz w:val="22"/>
        </w:rPr>
        <w:t xml:space="preserve">.  </w:t>
      </w:r>
      <w:proofErr w:type="spellStart"/>
      <w:r w:rsidRPr="00595F99">
        <w:rPr>
          <w:spacing w:val="-2"/>
          <w:sz w:val="22"/>
        </w:rPr>
        <w:t>Skirball</w:t>
      </w:r>
      <w:proofErr w:type="spellEnd"/>
      <w:r w:rsidRPr="00595F99">
        <w:rPr>
          <w:spacing w:val="-2"/>
          <w:sz w:val="22"/>
        </w:rPr>
        <w:t xml:space="preserve"> Center Great Decisions Lecture.  Los Angeles, CA.</w:t>
      </w:r>
    </w:p>
    <w:p w14:paraId="3E650EA6" w14:textId="77777777" w:rsidR="00DF45FD" w:rsidRPr="00595F99" w:rsidRDefault="00DF45FD" w:rsidP="003748B0">
      <w:pPr>
        <w:ind w:firstLine="720"/>
        <w:rPr>
          <w:spacing w:val="-2"/>
          <w:sz w:val="22"/>
        </w:rPr>
      </w:pPr>
    </w:p>
    <w:p w14:paraId="45EFDC95" w14:textId="6CF8716C" w:rsidR="00DF45FD" w:rsidRPr="00595F99" w:rsidRDefault="00DF45FD" w:rsidP="003748B0">
      <w:pPr>
        <w:ind w:firstLine="720"/>
        <w:rPr>
          <w:spacing w:val="-2"/>
          <w:sz w:val="22"/>
        </w:rPr>
      </w:pPr>
      <w:r w:rsidRPr="00595F99">
        <w:rPr>
          <w:spacing w:val="-2"/>
          <w:sz w:val="22"/>
        </w:rPr>
        <w:t xml:space="preserve">North, Karen (2015, January).  The impact of social media, social networking, and the internet – now and in the future. Keynote presentation at the annual joint </w:t>
      </w:r>
      <w:r w:rsidR="00C378F7" w:rsidRPr="00595F99">
        <w:rPr>
          <w:spacing w:val="-2"/>
          <w:sz w:val="22"/>
        </w:rPr>
        <w:t xml:space="preserve">leadership </w:t>
      </w:r>
      <w:r w:rsidRPr="00595F99">
        <w:rPr>
          <w:spacing w:val="-2"/>
          <w:sz w:val="22"/>
        </w:rPr>
        <w:t xml:space="preserve">meeting of the USC </w:t>
      </w:r>
      <w:proofErr w:type="spellStart"/>
      <w:r w:rsidRPr="00595F99">
        <w:rPr>
          <w:spacing w:val="-2"/>
          <w:sz w:val="22"/>
        </w:rPr>
        <w:t>Intersorority</w:t>
      </w:r>
      <w:proofErr w:type="spellEnd"/>
      <w:r w:rsidRPr="00595F99">
        <w:rPr>
          <w:spacing w:val="-2"/>
          <w:sz w:val="22"/>
        </w:rPr>
        <w:t xml:space="preserve"> Parents Council (ISPC) and the USC Interfraternity Parents Council (IFPC).  Los Angeles, CA.</w:t>
      </w:r>
    </w:p>
    <w:p w14:paraId="43AAAD9D" w14:textId="77777777" w:rsidR="00020632" w:rsidRPr="00595F99" w:rsidRDefault="00020632" w:rsidP="003748B0">
      <w:pPr>
        <w:ind w:firstLine="720"/>
        <w:rPr>
          <w:spacing w:val="-2"/>
          <w:sz w:val="22"/>
        </w:rPr>
      </w:pPr>
    </w:p>
    <w:p w14:paraId="05D33D06" w14:textId="13D8D29E" w:rsidR="00020632" w:rsidRPr="00595F99" w:rsidRDefault="00020632" w:rsidP="003748B0">
      <w:pPr>
        <w:ind w:firstLine="720"/>
        <w:rPr>
          <w:spacing w:val="-2"/>
          <w:sz w:val="22"/>
        </w:rPr>
      </w:pPr>
      <w:r w:rsidRPr="00595F99">
        <w:rPr>
          <w:spacing w:val="-2"/>
          <w:sz w:val="22"/>
        </w:rPr>
        <w:t xml:space="preserve">North, Karen (2015, January).  </w:t>
      </w:r>
      <w:r w:rsidRPr="00595F99">
        <w:rPr>
          <w:i/>
          <w:spacing w:val="-2"/>
          <w:sz w:val="22"/>
        </w:rPr>
        <w:t>TV Finance 101</w:t>
      </w:r>
      <w:r w:rsidRPr="00595F99">
        <w:rPr>
          <w:spacing w:val="-2"/>
          <w:sz w:val="22"/>
        </w:rPr>
        <w:t>.  Workshop conducted at the Variety Entertainment Finance Forum.  Hollywood, CA.</w:t>
      </w:r>
    </w:p>
    <w:p w14:paraId="2BF28880" w14:textId="77777777" w:rsidR="00F11F80" w:rsidRPr="00595F99" w:rsidRDefault="00F11F80" w:rsidP="003748B0">
      <w:pPr>
        <w:ind w:firstLine="720"/>
        <w:rPr>
          <w:spacing w:val="-2"/>
          <w:sz w:val="22"/>
        </w:rPr>
      </w:pPr>
    </w:p>
    <w:p w14:paraId="126B5E49" w14:textId="75297312" w:rsidR="00F11F80" w:rsidRPr="00595F99" w:rsidRDefault="00F11F80" w:rsidP="003748B0">
      <w:pPr>
        <w:ind w:firstLine="720"/>
        <w:rPr>
          <w:spacing w:val="-2"/>
          <w:sz w:val="22"/>
        </w:rPr>
      </w:pPr>
      <w:r w:rsidRPr="00595F99">
        <w:rPr>
          <w:spacing w:val="-2"/>
          <w:sz w:val="22"/>
        </w:rPr>
        <w:t>North, Karen (2015, January).  Social media for landscape and sustainability.  Keynote address to the Association of Landscape Designers.  San Diego, CA</w:t>
      </w:r>
    </w:p>
    <w:p w14:paraId="2AA3C7BD" w14:textId="77777777" w:rsidR="003C4DD1" w:rsidRPr="00595F99" w:rsidRDefault="003C4DD1" w:rsidP="003748B0">
      <w:pPr>
        <w:ind w:firstLine="720"/>
        <w:rPr>
          <w:spacing w:val="-2"/>
          <w:sz w:val="22"/>
        </w:rPr>
      </w:pPr>
    </w:p>
    <w:p w14:paraId="7CDEA2FB" w14:textId="14E45ACD" w:rsidR="00B67B3C" w:rsidRPr="00595F99" w:rsidRDefault="00B67B3C" w:rsidP="003748B0">
      <w:pPr>
        <w:ind w:firstLine="720"/>
        <w:rPr>
          <w:spacing w:val="-2"/>
          <w:sz w:val="22"/>
        </w:rPr>
      </w:pPr>
      <w:r w:rsidRPr="00595F99">
        <w:rPr>
          <w:spacing w:val="-2"/>
          <w:sz w:val="22"/>
        </w:rPr>
        <w:t xml:space="preserve">North, Karen (2014, May). </w:t>
      </w:r>
      <w:r w:rsidR="00010718" w:rsidRPr="00595F99">
        <w:rPr>
          <w:spacing w:val="-2"/>
          <w:sz w:val="22"/>
        </w:rPr>
        <w:t>The New Economy and c</w:t>
      </w:r>
      <w:r w:rsidRPr="00595F99">
        <w:rPr>
          <w:spacing w:val="-2"/>
          <w:sz w:val="22"/>
        </w:rPr>
        <w:t xml:space="preserve">hanging media: What shape will media take in the next decade?  Harvard Women and Power </w:t>
      </w:r>
      <w:r w:rsidR="00010718" w:rsidRPr="00595F99">
        <w:rPr>
          <w:spacing w:val="-2"/>
          <w:sz w:val="22"/>
        </w:rPr>
        <w:t xml:space="preserve">Global </w:t>
      </w:r>
      <w:proofErr w:type="spellStart"/>
      <w:r w:rsidR="00010718" w:rsidRPr="00595F99">
        <w:rPr>
          <w:spacing w:val="-2"/>
          <w:sz w:val="22"/>
        </w:rPr>
        <w:t>Leaders</w:t>
      </w:r>
      <w:proofErr w:type="spellEnd"/>
      <w:r w:rsidR="00010718" w:rsidRPr="00595F99">
        <w:rPr>
          <w:spacing w:val="-2"/>
          <w:sz w:val="22"/>
        </w:rPr>
        <w:t xml:space="preserve"> Summit.  Santa Barbara, CA</w:t>
      </w:r>
    </w:p>
    <w:p w14:paraId="0452330E" w14:textId="77777777" w:rsidR="00020632" w:rsidRPr="00595F99" w:rsidRDefault="00020632" w:rsidP="003748B0">
      <w:pPr>
        <w:ind w:firstLine="720"/>
        <w:rPr>
          <w:spacing w:val="-2"/>
          <w:sz w:val="22"/>
        </w:rPr>
      </w:pPr>
    </w:p>
    <w:p w14:paraId="77BC148E" w14:textId="52831470" w:rsidR="00F81FCF" w:rsidRPr="00595F99" w:rsidRDefault="00F81FCF" w:rsidP="003748B0">
      <w:pPr>
        <w:ind w:firstLine="720"/>
        <w:rPr>
          <w:spacing w:val="-2"/>
          <w:sz w:val="22"/>
        </w:rPr>
      </w:pPr>
      <w:r w:rsidRPr="00595F99">
        <w:rPr>
          <w:spacing w:val="-2"/>
          <w:sz w:val="22"/>
        </w:rPr>
        <w:t>Wooster, Patricia (2014) (North, Kar</w:t>
      </w:r>
      <w:r w:rsidR="00AD3256" w:rsidRPr="00595F99">
        <w:rPr>
          <w:spacing w:val="-2"/>
          <w:sz w:val="22"/>
        </w:rPr>
        <w:t>en as C</w:t>
      </w:r>
      <w:r w:rsidRPr="00595F99">
        <w:rPr>
          <w:spacing w:val="-2"/>
          <w:sz w:val="22"/>
        </w:rPr>
        <w:t>ontent Editor</w:t>
      </w:r>
      <w:r w:rsidR="00484496" w:rsidRPr="00595F99">
        <w:rPr>
          <w:spacing w:val="-2"/>
          <w:sz w:val="22"/>
        </w:rPr>
        <w:t xml:space="preserve"> and Consultant</w:t>
      </w:r>
      <w:r w:rsidRPr="00595F99">
        <w:rPr>
          <w:spacing w:val="-2"/>
          <w:sz w:val="22"/>
        </w:rPr>
        <w:t>). Flickr Cofounder and Web Community Creator Caterina Fake: A Biography.  Lerner Books: Minneapolis.</w:t>
      </w:r>
    </w:p>
    <w:p w14:paraId="0793FEB1" w14:textId="77777777" w:rsidR="00E461FF" w:rsidRPr="00595F99" w:rsidRDefault="00E461FF" w:rsidP="00E461FF">
      <w:pPr>
        <w:ind w:firstLine="720"/>
        <w:rPr>
          <w:spacing w:val="-2"/>
          <w:sz w:val="22"/>
        </w:rPr>
      </w:pPr>
    </w:p>
    <w:p w14:paraId="539E871E" w14:textId="52C90BFB" w:rsidR="00E461FF" w:rsidRPr="00595F99" w:rsidRDefault="00E461FF" w:rsidP="00E461FF">
      <w:pPr>
        <w:ind w:firstLine="720"/>
      </w:pPr>
      <w:r w:rsidRPr="00595F99">
        <w:rPr>
          <w:spacing w:val="-2"/>
          <w:sz w:val="22"/>
        </w:rPr>
        <w:t xml:space="preserve">North, </w:t>
      </w:r>
      <w:proofErr w:type="gramStart"/>
      <w:r w:rsidRPr="00595F99">
        <w:rPr>
          <w:spacing w:val="-2"/>
          <w:sz w:val="22"/>
        </w:rPr>
        <w:t>Karen  (</w:t>
      </w:r>
      <w:proofErr w:type="gramEnd"/>
      <w:r w:rsidRPr="00595F99">
        <w:rPr>
          <w:spacing w:val="-2"/>
          <w:sz w:val="22"/>
        </w:rPr>
        <w:t xml:space="preserve">2013). Mobility Powering the Startup Revolution.  </w:t>
      </w:r>
      <w:r w:rsidRPr="00595F99">
        <w:t>Paper presented (as part of a panel) at Silicon Beach Conference.  September 18, 2013.  USC, Los Angeles, CA.</w:t>
      </w:r>
    </w:p>
    <w:p w14:paraId="056D76D0" w14:textId="77777777" w:rsidR="00F81FCF" w:rsidRPr="00595F99" w:rsidRDefault="00F81FCF" w:rsidP="00E461FF">
      <w:pPr>
        <w:rPr>
          <w:spacing w:val="-2"/>
          <w:sz w:val="22"/>
        </w:rPr>
      </w:pPr>
    </w:p>
    <w:p w14:paraId="6DCB6D9F" w14:textId="6A5FA9BE" w:rsidR="003748B0" w:rsidRPr="00595F99" w:rsidRDefault="006F1836" w:rsidP="003748B0">
      <w:pPr>
        <w:ind w:firstLine="720"/>
      </w:pPr>
      <w:r w:rsidRPr="00595F99">
        <w:rPr>
          <w:spacing w:val="-2"/>
          <w:sz w:val="22"/>
        </w:rPr>
        <w:lastRenderedPageBreak/>
        <w:t xml:space="preserve">North, </w:t>
      </w:r>
      <w:proofErr w:type="gramStart"/>
      <w:r w:rsidRPr="00595F99">
        <w:rPr>
          <w:spacing w:val="-2"/>
          <w:sz w:val="22"/>
        </w:rPr>
        <w:t>Karen  (</w:t>
      </w:r>
      <w:proofErr w:type="gramEnd"/>
      <w:r w:rsidR="003748B0" w:rsidRPr="00595F99">
        <w:rPr>
          <w:spacing w:val="-2"/>
          <w:sz w:val="22"/>
        </w:rPr>
        <w:t xml:space="preserve">2013). The psychology of social media.  </w:t>
      </w:r>
      <w:r w:rsidR="00945F88" w:rsidRPr="00595F99">
        <w:t>Invited</w:t>
      </w:r>
      <w:r w:rsidR="00F81FCF" w:rsidRPr="00595F99">
        <w:t xml:space="preserve"> address and paper</w:t>
      </w:r>
      <w:r w:rsidR="003748B0" w:rsidRPr="00595F99">
        <w:t xml:space="preserve"> presented for The NFL at South by Southwest (</w:t>
      </w:r>
      <w:proofErr w:type="spellStart"/>
      <w:r w:rsidR="003748B0" w:rsidRPr="00595F99">
        <w:t>SxSW</w:t>
      </w:r>
      <w:proofErr w:type="spellEnd"/>
      <w:r w:rsidR="003748B0" w:rsidRPr="00595F99">
        <w:t>). March 7, 2013.  Austin, TX.</w:t>
      </w:r>
    </w:p>
    <w:p w14:paraId="30396612" w14:textId="77777777" w:rsidR="003748B0" w:rsidRPr="00595F99" w:rsidRDefault="003748B0" w:rsidP="003748B0">
      <w:pPr>
        <w:ind w:firstLine="720"/>
      </w:pPr>
    </w:p>
    <w:p w14:paraId="250D9D61" w14:textId="3BF5F8E9" w:rsidR="003748B0" w:rsidRPr="00595F99" w:rsidRDefault="003748B0" w:rsidP="003748B0">
      <w:pPr>
        <w:ind w:firstLine="720"/>
      </w:pPr>
      <w:r w:rsidRPr="00595F99">
        <w:rPr>
          <w:spacing w:val="-2"/>
          <w:sz w:val="22"/>
        </w:rPr>
        <w:t xml:space="preserve">North, Karen (2013).  A sense of community: Live events and social media tails.  </w:t>
      </w:r>
      <w:r w:rsidRPr="00595F99">
        <w:t>Keynote address for DMG Annual Conference. March 14, 2013.  Scottsdale, AZ.</w:t>
      </w:r>
    </w:p>
    <w:p w14:paraId="165B47BD" w14:textId="77777777" w:rsidR="003748B0" w:rsidRPr="00595F99" w:rsidRDefault="003748B0" w:rsidP="003748B0">
      <w:pPr>
        <w:rPr>
          <w:spacing w:val="-2"/>
          <w:sz w:val="22"/>
        </w:rPr>
      </w:pPr>
    </w:p>
    <w:p w14:paraId="46DBEBA9" w14:textId="77777777" w:rsidR="003748B0" w:rsidRPr="00595F99" w:rsidRDefault="003748B0" w:rsidP="003748B0">
      <w:pPr>
        <w:ind w:firstLine="720"/>
      </w:pPr>
      <w:r w:rsidRPr="00595F99">
        <w:rPr>
          <w:spacing w:val="-2"/>
          <w:sz w:val="22"/>
        </w:rPr>
        <w:t xml:space="preserve">North, Karen (2013). Social media: A view from 5 feet.  </w:t>
      </w:r>
      <w:r w:rsidRPr="00595F99">
        <w:t>Keynote address to PCAUD Conference. January 8, 2013.  Malibu, CA.</w:t>
      </w:r>
    </w:p>
    <w:p w14:paraId="7DEC8F9A" w14:textId="77777777" w:rsidR="003748B0" w:rsidRPr="00595F99" w:rsidRDefault="003748B0" w:rsidP="003748B0">
      <w:pPr>
        <w:rPr>
          <w:spacing w:val="-2"/>
          <w:sz w:val="22"/>
        </w:rPr>
      </w:pPr>
    </w:p>
    <w:p w14:paraId="774E05A5" w14:textId="77777777" w:rsidR="003748B0" w:rsidRPr="00595F99" w:rsidRDefault="003748B0" w:rsidP="003748B0">
      <w:pPr>
        <w:ind w:firstLine="720"/>
      </w:pPr>
      <w:r w:rsidRPr="00595F99">
        <w:rPr>
          <w:spacing w:val="-2"/>
          <w:sz w:val="22"/>
        </w:rPr>
        <w:t xml:space="preserve">North, Karen (2011). </w:t>
      </w:r>
      <w:r w:rsidRPr="00595F99">
        <w:t xml:space="preserve">Steve Jobs and the rise of social media. Special to </w:t>
      </w:r>
      <w:r w:rsidRPr="00595F99">
        <w:rPr>
          <w:i/>
        </w:rPr>
        <w:t>CNN.com</w:t>
      </w:r>
      <w:r w:rsidRPr="00595F99">
        <w:t xml:space="preserve"> (October 7, 2011). </w:t>
      </w:r>
      <w:hyperlink r:id="rId9" w:history="1">
        <w:r w:rsidRPr="00595F99">
          <w:rPr>
            <w:rStyle w:val="Hyperlink"/>
          </w:rPr>
          <w:t>http://www.cnn.com/2011/10/07/opinion/jobs-social-media/index.html</w:t>
        </w:r>
      </w:hyperlink>
    </w:p>
    <w:p w14:paraId="073B9124" w14:textId="77777777" w:rsidR="003748B0" w:rsidRPr="00595F99" w:rsidRDefault="003748B0" w:rsidP="003748B0">
      <w:pPr>
        <w:ind w:firstLine="720"/>
      </w:pPr>
    </w:p>
    <w:p w14:paraId="133BD1D8" w14:textId="77777777" w:rsidR="003748B0" w:rsidRPr="00595F99" w:rsidRDefault="003748B0" w:rsidP="003748B0">
      <w:pPr>
        <w:ind w:firstLine="720"/>
      </w:pPr>
      <w:r w:rsidRPr="00595F99">
        <w:rPr>
          <w:spacing w:val="-2"/>
          <w:sz w:val="22"/>
        </w:rPr>
        <w:t xml:space="preserve">North, Karen (2010).  </w:t>
      </w:r>
      <w:proofErr w:type="spellStart"/>
      <w:r w:rsidRPr="00595F99">
        <w:rPr>
          <w:spacing w:val="-2"/>
          <w:sz w:val="22"/>
        </w:rPr>
        <w:t>TEDxUSC</w:t>
      </w:r>
      <w:proofErr w:type="spellEnd"/>
      <w:r w:rsidRPr="00595F99">
        <w:rPr>
          <w:spacing w:val="-2"/>
          <w:sz w:val="22"/>
        </w:rPr>
        <w:t xml:space="preserve"> CNN Panel.  Panel discussion of CNN and social media.  April 13, 2010.  Los Angeles, CA. </w:t>
      </w:r>
    </w:p>
    <w:p w14:paraId="78EE150C" w14:textId="77777777" w:rsidR="003748B0" w:rsidRPr="00595F99" w:rsidRDefault="003748B0" w:rsidP="003748B0">
      <w:pPr>
        <w:tabs>
          <w:tab w:val="left" w:pos="-720"/>
        </w:tabs>
        <w:suppressAutoHyphens/>
        <w:jc w:val="both"/>
        <w:rPr>
          <w:spacing w:val="-2"/>
          <w:sz w:val="22"/>
        </w:rPr>
      </w:pPr>
    </w:p>
    <w:p w14:paraId="60AA556F"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North, Karen (June 2010).  Social media in the curriculum:  Degrees for today’s learners.  Paper presented at the annual meeting of the New Media Consortium, </w:t>
      </w:r>
      <w:proofErr w:type="spellStart"/>
      <w:r w:rsidRPr="00595F99">
        <w:rPr>
          <w:spacing w:val="-2"/>
          <w:sz w:val="22"/>
        </w:rPr>
        <w:t>Anneheim</w:t>
      </w:r>
      <w:proofErr w:type="spellEnd"/>
      <w:r w:rsidRPr="00595F99">
        <w:rPr>
          <w:spacing w:val="-2"/>
          <w:sz w:val="22"/>
        </w:rPr>
        <w:t xml:space="preserve"> CA, June 2010.  </w:t>
      </w:r>
      <w:r w:rsidRPr="00595F99">
        <w:rPr>
          <w:spacing w:val="-2"/>
          <w:sz w:val="22"/>
        </w:rPr>
        <w:tab/>
      </w:r>
    </w:p>
    <w:p w14:paraId="019C68B5" w14:textId="77777777" w:rsidR="003748B0" w:rsidRPr="00595F99" w:rsidRDefault="003748B0" w:rsidP="003748B0">
      <w:pPr>
        <w:tabs>
          <w:tab w:val="left" w:pos="-720"/>
        </w:tabs>
        <w:suppressAutoHyphens/>
        <w:jc w:val="both"/>
        <w:rPr>
          <w:spacing w:val="-2"/>
          <w:sz w:val="22"/>
        </w:rPr>
      </w:pPr>
    </w:p>
    <w:p w14:paraId="68699203"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Castro-Blanco, D, Kovacs North, K., and </w:t>
      </w:r>
      <w:proofErr w:type="spellStart"/>
      <w:r w:rsidRPr="00595F99">
        <w:rPr>
          <w:spacing w:val="-2"/>
          <w:sz w:val="22"/>
        </w:rPr>
        <w:t>Karver</w:t>
      </w:r>
      <w:proofErr w:type="spellEnd"/>
      <w:r w:rsidRPr="00595F99">
        <w:rPr>
          <w:spacing w:val="-2"/>
          <w:sz w:val="22"/>
        </w:rPr>
        <w:t xml:space="preserve">, M. (2010).  </w:t>
      </w:r>
      <w:r w:rsidRPr="00595F99">
        <w:t>The problem of engaging high-risk adolescents in treatment</w:t>
      </w:r>
      <w:r w:rsidRPr="00595F99">
        <w:rPr>
          <w:spacing w:val="-2"/>
          <w:sz w:val="22"/>
        </w:rPr>
        <w:t xml:space="preserve">.  In D. Castro-Blanco and M. </w:t>
      </w:r>
      <w:proofErr w:type="spellStart"/>
      <w:r w:rsidRPr="00595F99">
        <w:rPr>
          <w:spacing w:val="-2"/>
          <w:sz w:val="22"/>
        </w:rPr>
        <w:t>Karver</w:t>
      </w:r>
      <w:proofErr w:type="spellEnd"/>
      <w:r w:rsidRPr="00595F99">
        <w:rPr>
          <w:spacing w:val="-2"/>
          <w:sz w:val="22"/>
        </w:rPr>
        <w:t xml:space="preserve"> (eds.) </w:t>
      </w:r>
      <w:r w:rsidRPr="00595F99">
        <w:rPr>
          <w:i/>
          <w:spacing w:val="-2"/>
          <w:sz w:val="22"/>
        </w:rPr>
        <w:t>Elusive alliance: Treatment engagement strategies with high risk adolescents</w:t>
      </w:r>
      <w:r w:rsidRPr="00595F99">
        <w:rPr>
          <w:spacing w:val="-2"/>
          <w:sz w:val="22"/>
        </w:rPr>
        <w:t xml:space="preserve">.  Washington D.C.: American Psychological Association Press. </w:t>
      </w:r>
    </w:p>
    <w:p w14:paraId="35136804" w14:textId="77777777" w:rsidR="003748B0" w:rsidRPr="00595F99" w:rsidRDefault="003748B0" w:rsidP="003748B0">
      <w:pPr>
        <w:tabs>
          <w:tab w:val="left" w:pos="-720"/>
        </w:tabs>
        <w:suppressAutoHyphens/>
        <w:jc w:val="both"/>
        <w:rPr>
          <w:spacing w:val="-2"/>
          <w:sz w:val="22"/>
        </w:rPr>
      </w:pPr>
    </w:p>
    <w:p w14:paraId="448A281C" w14:textId="77777777" w:rsidR="003748B0" w:rsidRPr="00595F99" w:rsidRDefault="003748B0" w:rsidP="003748B0">
      <w:pPr>
        <w:tabs>
          <w:tab w:val="left" w:pos="-720"/>
        </w:tabs>
        <w:suppressAutoHyphens/>
        <w:jc w:val="both"/>
        <w:rPr>
          <w:spacing w:val="-2"/>
          <w:sz w:val="22"/>
        </w:rPr>
      </w:pPr>
      <w:r w:rsidRPr="00595F99">
        <w:rPr>
          <w:spacing w:val="-2"/>
          <w:sz w:val="22"/>
        </w:rPr>
        <w:tab/>
        <w:t>Kovacs North, K (2001).  Empirically based treatment engagement strategies for high-risk adolescents:  A policy perspective.  Paper presented at the American Psychological Association meeting, San Francisco, August, 2001.</w:t>
      </w:r>
    </w:p>
    <w:p w14:paraId="03319F08" w14:textId="77777777" w:rsidR="003748B0" w:rsidRPr="00595F99" w:rsidRDefault="003748B0" w:rsidP="003748B0">
      <w:pPr>
        <w:tabs>
          <w:tab w:val="left" w:pos="-720"/>
        </w:tabs>
        <w:suppressAutoHyphens/>
        <w:jc w:val="both"/>
        <w:rPr>
          <w:spacing w:val="-2"/>
          <w:sz w:val="22"/>
        </w:rPr>
      </w:pPr>
    </w:p>
    <w:p w14:paraId="21AE95C1" w14:textId="77777777" w:rsidR="003748B0" w:rsidRPr="00595F99" w:rsidRDefault="003748B0" w:rsidP="003748B0">
      <w:pPr>
        <w:tabs>
          <w:tab w:val="left" w:pos="-720"/>
        </w:tabs>
        <w:suppressAutoHyphens/>
        <w:jc w:val="both"/>
        <w:rPr>
          <w:spacing w:val="-2"/>
          <w:sz w:val="22"/>
        </w:rPr>
      </w:pPr>
      <w:r w:rsidRPr="00595F99">
        <w:rPr>
          <w:spacing w:val="-2"/>
          <w:sz w:val="22"/>
        </w:rPr>
        <w:tab/>
        <w:t>Kovacs North, K &amp; Castro-Blanco, D (2000).  Multimodal approaches to treatment engagement with high-risk adolescents.  Co-chairs and presenters at the annual meeting of the American Psychological Association, Washington, D.C., August, 2000.</w:t>
      </w:r>
    </w:p>
    <w:p w14:paraId="41B3C829" w14:textId="77777777" w:rsidR="003748B0" w:rsidRPr="00595F99" w:rsidRDefault="003748B0" w:rsidP="003748B0">
      <w:pPr>
        <w:tabs>
          <w:tab w:val="left" w:pos="-720"/>
        </w:tabs>
        <w:suppressAutoHyphens/>
        <w:jc w:val="both"/>
        <w:rPr>
          <w:spacing w:val="-2"/>
          <w:sz w:val="22"/>
        </w:rPr>
      </w:pPr>
    </w:p>
    <w:p w14:paraId="29129C78"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Greenwood, MRC, &amp; Kovacs North, K (1999).  Science through the looking glass:  Winning the battles but losing the war?  </w:t>
      </w:r>
      <w:r w:rsidRPr="00595F99">
        <w:rPr>
          <w:i/>
          <w:spacing w:val="-2"/>
          <w:sz w:val="22"/>
        </w:rPr>
        <w:t>Science</w:t>
      </w:r>
      <w:r w:rsidRPr="00595F99">
        <w:rPr>
          <w:spacing w:val="-2"/>
          <w:sz w:val="22"/>
        </w:rPr>
        <w:t>, 286, 2072-2078.</w:t>
      </w:r>
    </w:p>
    <w:p w14:paraId="4A097DB0" w14:textId="77777777" w:rsidR="003748B0" w:rsidRPr="00595F99" w:rsidRDefault="003748B0" w:rsidP="003748B0">
      <w:pPr>
        <w:tabs>
          <w:tab w:val="left" w:pos="-720"/>
        </w:tabs>
        <w:suppressAutoHyphens/>
        <w:jc w:val="both"/>
        <w:rPr>
          <w:spacing w:val="-2"/>
          <w:sz w:val="22"/>
        </w:rPr>
      </w:pPr>
    </w:p>
    <w:p w14:paraId="69279776" w14:textId="77777777" w:rsidR="003748B0" w:rsidRPr="00595F99" w:rsidRDefault="003748B0" w:rsidP="003748B0">
      <w:pPr>
        <w:tabs>
          <w:tab w:val="left" w:pos="-720"/>
        </w:tabs>
        <w:suppressAutoHyphens/>
        <w:jc w:val="both"/>
        <w:rPr>
          <w:spacing w:val="-2"/>
          <w:sz w:val="22"/>
        </w:rPr>
      </w:pPr>
      <w:r w:rsidRPr="00595F99">
        <w:rPr>
          <w:spacing w:val="-2"/>
          <w:sz w:val="22"/>
        </w:rPr>
        <w:tab/>
        <w:t>Kovacs North, K (1999).  Violence contagion as an explanatory model of violent imitation.  Presented as part of a symposium titled Innovative strategies for violence prevention at school and the workplace.  Paper presented at the annual meeting of the American Psychological Association, Boston, August, 1999.</w:t>
      </w:r>
    </w:p>
    <w:p w14:paraId="2EEA717F" w14:textId="77777777" w:rsidR="003748B0" w:rsidRPr="00595F99" w:rsidRDefault="003748B0" w:rsidP="003748B0">
      <w:pPr>
        <w:tabs>
          <w:tab w:val="left" w:pos="-720"/>
        </w:tabs>
        <w:suppressAutoHyphens/>
        <w:jc w:val="both"/>
        <w:rPr>
          <w:spacing w:val="-2"/>
          <w:sz w:val="22"/>
        </w:rPr>
      </w:pPr>
    </w:p>
    <w:p w14:paraId="7310D0A1"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Greenwood, MRC, Kovacs North, K, and </w:t>
      </w:r>
      <w:proofErr w:type="spellStart"/>
      <w:r w:rsidRPr="00595F99">
        <w:rPr>
          <w:spacing w:val="-2"/>
          <w:sz w:val="22"/>
        </w:rPr>
        <w:t>Dollenmeyer</w:t>
      </w:r>
      <w:proofErr w:type="spellEnd"/>
      <w:r w:rsidRPr="00595F99">
        <w:rPr>
          <w:spacing w:val="-2"/>
          <w:sz w:val="22"/>
        </w:rPr>
        <w:t xml:space="preserve"> (1999).  Whose millennium is it:  The university as a medium of culture.  </w:t>
      </w:r>
      <w:r w:rsidRPr="00595F99">
        <w:rPr>
          <w:i/>
          <w:spacing w:val="-2"/>
          <w:sz w:val="22"/>
        </w:rPr>
        <w:t>American Behavioral Scientist</w:t>
      </w:r>
      <w:r w:rsidRPr="00595F99">
        <w:rPr>
          <w:spacing w:val="-2"/>
          <w:sz w:val="22"/>
        </w:rPr>
        <w:t xml:space="preserve">, 42 (6), 1041-1051  </w:t>
      </w:r>
    </w:p>
    <w:p w14:paraId="672092DE" w14:textId="77777777" w:rsidR="003748B0" w:rsidRPr="00595F99" w:rsidRDefault="003748B0" w:rsidP="003748B0">
      <w:pPr>
        <w:tabs>
          <w:tab w:val="left" w:pos="-720"/>
        </w:tabs>
        <w:suppressAutoHyphens/>
        <w:jc w:val="both"/>
        <w:rPr>
          <w:spacing w:val="-2"/>
          <w:sz w:val="22"/>
        </w:rPr>
      </w:pPr>
    </w:p>
    <w:p w14:paraId="67AF3B84"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Kovacs, K.E. &amp; Kim, L.S. (1998).  Mentoring in graduate school:  Issues and opportunities.  UCLA Graduate Quarterly.  Spring Issue.  </w:t>
      </w:r>
    </w:p>
    <w:p w14:paraId="488B343C" w14:textId="77777777" w:rsidR="003748B0" w:rsidRPr="00595F99" w:rsidRDefault="003748B0" w:rsidP="003748B0">
      <w:pPr>
        <w:tabs>
          <w:tab w:val="left" w:pos="-720"/>
        </w:tabs>
        <w:suppressAutoHyphens/>
        <w:jc w:val="both"/>
        <w:rPr>
          <w:spacing w:val="-2"/>
          <w:sz w:val="22"/>
        </w:rPr>
      </w:pPr>
    </w:p>
    <w:p w14:paraId="1F5FB040" w14:textId="77777777" w:rsidR="003748B0" w:rsidRPr="00595F99" w:rsidRDefault="003748B0" w:rsidP="003748B0">
      <w:pPr>
        <w:tabs>
          <w:tab w:val="left" w:pos="-720"/>
        </w:tabs>
        <w:suppressAutoHyphens/>
        <w:jc w:val="both"/>
        <w:rPr>
          <w:spacing w:val="-2"/>
          <w:sz w:val="22"/>
        </w:rPr>
      </w:pPr>
      <w:r w:rsidRPr="00595F99">
        <w:rPr>
          <w:spacing w:val="-2"/>
          <w:sz w:val="22"/>
        </w:rPr>
        <w:tab/>
        <w:t>Kovacs, K.E. (1997).  Innovative treatment engagement strategies for high risk adolescents:  National policy implications.  Paper presented at the annual meeting of the American Psychological Association, Chicago, August, 1997.</w:t>
      </w:r>
    </w:p>
    <w:p w14:paraId="34F9418C" w14:textId="77777777" w:rsidR="003748B0" w:rsidRPr="00595F99" w:rsidRDefault="003748B0" w:rsidP="003748B0">
      <w:pPr>
        <w:tabs>
          <w:tab w:val="left" w:pos="-720"/>
        </w:tabs>
        <w:suppressAutoHyphens/>
        <w:jc w:val="both"/>
        <w:rPr>
          <w:spacing w:val="-2"/>
          <w:sz w:val="22"/>
        </w:rPr>
      </w:pPr>
    </w:p>
    <w:p w14:paraId="59545779"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Kovacs, K.E. (1996).  Invited participation in national policy conference, Bridging the Gap Between Education and Neuroscience:  A Collaborative Workshop.  Englewood, CO, July, 1996.  </w:t>
      </w:r>
    </w:p>
    <w:p w14:paraId="13AC9EF7" w14:textId="77777777" w:rsidR="003748B0" w:rsidRPr="00595F99" w:rsidRDefault="003748B0" w:rsidP="003748B0">
      <w:pPr>
        <w:tabs>
          <w:tab w:val="left" w:pos="-720"/>
        </w:tabs>
        <w:suppressAutoHyphens/>
        <w:jc w:val="both"/>
        <w:rPr>
          <w:spacing w:val="-2"/>
          <w:sz w:val="22"/>
        </w:rPr>
      </w:pPr>
    </w:p>
    <w:p w14:paraId="605B33AF" w14:textId="77777777" w:rsidR="003748B0" w:rsidRPr="00595F99" w:rsidRDefault="003748B0" w:rsidP="003748B0">
      <w:pPr>
        <w:tabs>
          <w:tab w:val="left" w:pos="-720"/>
        </w:tabs>
        <w:suppressAutoHyphens/>
        <w:jc w:val="both"/>
        <w:rPr>
          <w:spacing w:val="-2"/>
          <w:sz w:val="22"/>
        </w:rPr>
      </w:pPr>
      <w:r w:rsidRPr="00595F99">
        <w:rPr>
          <w:spacing w:val="-2"/>
          <w:sz w:val="22"/>
        </w:rPr>
        <w:lastRenderedPageBreak/>
        <w:tab/>
        <w:t xml:space="preserve">Kovacs, K.E. (1996).  Psychotherapy with high risk </w:t>
      </w:r>
      <w:proofErr w:type="gramStart"/>
      <w:r w:rsidRPr="00595F99">
        <w:rPr>
          <w:spacing w:val="-2"/>
          <w:sz w:val="22"/>
        </w:rPr>
        <w:t>adolescents  Session</w:t>
      </w:r>
      <w:proofErr w:type="gramEnd"/>
      <w:r w:rsidRPr="00595F99">
        <w:rPr>
          <w:spacing w:val="-2"/>
          <w:sz w:val="22"/>
        </w:rPr>
        <w:t xml:space="preserve"> chair and discussant at the annual meeting of the American Psychological Association, Toronto, August, 1996.</w:t>
      </w:r>
    </w:p>
    <w:p w14:paraId="25DAA521" w14:textId="77777777" w:rsidR="003748B0" w:rsidRPr="00595F99" w:rsidRDefault="003748B0" w:rsidP="003748B0">
      <w:pPr>
        <w:tabs>
          <w:tab w:val="left" w:pos="-720"/>
        </w:tabs>
        <w:suppressAutoHyphens/>
        <w:jc w:val="both"/>
        <w:rPr>
          <w:spacing w:val="-2"/>
          <w:sz w:val="22"/>
        </w:rPr>
      </w:pPr>
    </w:p>
    <w:p w14:paraId="4FFDB3AF" w14:textId="77777777" w:rsidR="003748B0" w:rsidRPr="00595F99" w:rsidRDefault="003748B0" w:rsidP="003748B0">
      <w:pPr>
        <w:tabs>
          <w:tab w:val="left" w:pos="-720"/>
        </w:tabs>
        <w:suppressAutoHyphens/>
        <w:jc w:val="both"/>
        <w:rPr>
          <w:spacing w:val="-2"/>
          <w:sz w:val="22"/>
        </w:rPr>
      </w:pPr>
      <w:r w:rsidRPr="00595F99">
        <w:rPr>
          <w:spacing w:val="-2"/>
          <w:sz w:val="22"/>
        </w:rPr>
        <w:tab/>
        <w:t>Justus, J.B. &amp; Kovacs, K.E. (1995).  The future of American science education:  Education for scientists, or science education for all?  Paper presented at the International Conference on the Public Understanding of Science, Beijing, October, 1995.</w:t>
      </w:r>
    </w:p>
    <w:p w14:paraId="52E33277" w14:textId="77777777" w:rsidR="003748B0" w:rsidRPr="00595F99" w:rsidRDefault="003748B0" w:rsidP="003748B0">
      <w:pPr>
        <w:tabs>
          <w:tab w:val="left" w:pos="-720"/>
        </w:tabs>
        <w:suppressAutoHyphens/>
        <w:jc w:val="both"/>
        <w:rPr>
          <w:spacing w:val="-2"/>
          <w:sz w:val="22"/>
        </w:rPr>
      </w:pPr>
    </w:p>
    <w:p w14:paraId="7113DCAA" w14:textId="77777777" w:rsidR="003748B0" w:rsidRPr="00595F99" w:rsidRDefault="003748B0" w:rsidP="003748B0">
      <w:pPr>
        <w:tabs>
          <w:tab w:val="left" w:pos="-720"/>
        </w:tabs>
        <w:suppressAutoHyphens/>
        <w:jc w:val="both"/>
        <w:rPr>
          <w:spacing w:val="-2"/>
          <w:sz w:val="22"/>
        </w:rPr>
      </w:pPr>
      <w:r w:rsidRPr="00595F99">
        <w:rPr>
          <w:spacing w:val="-2"/>
          <w:sz w:val="22"/>
        </w:rPr>
        <w:tab/>
        <w:t>Kovacs, K.E. (1995).  The influence of the media on children:  violence, aggression, and social learning.  Paper presented at the International Conference on the Public Understanding of Science, Beijing, October, 1995.</w:t>
      </w:r>
    </w:p>
    <w:p w14:paraId="22055301" w14:textId="77777777" w:rsidR="003748B0" w:rsidRPr="00595F99" w:rsidRDefault="003748B0" w:rsidP="003748B0">
      <w:pPr>
        <w:tabs>
          <w:tab w:val="left" w:pos="-720"/>
        </w:tabs>
        <w:suppressAutoHyphens/>
        <w:jc w:val="both"/>
        <w:rPr>
          <w:spacing w:val="-2"/>
          <w:sz w:val="22"/>
        </w:rPr>
      </w:pPr>
    </w:p>
    <w:p w14:paraId="414E20E9" w14:textId="77777777" w:rsidR="003748B0" w:rsidRPr="00595F99" w:rsidRDefault="003748B0" w:rsidP="003748B0">
      <w:pPr>
        <w:tabs>
          <w:tab w:val="left" w:pos="-720"/>
        </w:tabs>
        <w:suppressAutoHyphens/>
        <w:jc w:val="both"/>
        <w:rPr>
          <w:spacing w:val="-2"/>
          <w:sz w:val="22"/>
        </w:rPr>
      </w:pPr>
      <w:r w:rsidRPr="00595F99">
        <w:rPr>
          <w:spacing w:val="-2"/>
          <w:sz w:val="22"/>
        </w:rPr>
        <w:tab/>
        <w:t>Kovacs, K.E. (1994).  Violence and families:  Television, media, and computer game violence.  Invited address at the conference, Life Over Death XIII, Fort Lauderdale, September, 1994.</w:t>
      </w:r>
    </w:p>
    <w:p w14:paraId="6D51526C" w14:textId="77777777" w:rsidR="003748B0" w:rsidRPr="00595F99" w:rsidRDefault="003748B0" w:rsidP="003748B0">
      <w:pPr>
        <w:tabs>
          <w:tab w:val="left" w:pos="-720"/>
        </w:tabs>
        <w:suppressAutoHyphens/>
        <w:jc w:val="both"/>
        <w:rPr>
          <w:spacing w:val="-2"/>
          <w:sz w:val="22"/>
        </w:rPr>
      </w:pPr>
    </w:p>
    <w:p w14:paraId="63D3F9E2"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Kovacs, K.E. (1994).  Scientific Information:  Improving its communication to, and use by, policy makers.  Invited address as member of panel at the annual meeting of the Forum on Research Management, Washington DC, October, 1994.  </w:t>
      </w:r>
    </w:p>
    <w:p w14:paraId="56264EA8" w14:textId="77777777" w:rsidR="003748B0" w:rsidRPr="00595F99" w:rsidRDefault="003748B0" w:rsidP="003748B0">
      <w:pPr>
        <w:tabs>
          <w:tab w:val="left" w:pos="-720"/>
        </w:tabs>
        <w:suppressAutoHyphens/>
        <w:jc w:val="both"/>
        <w:rPr>
          <w:spacing w:val="-2"/>
          <w:sz w:val="22"/>
        </w:rPr>
      </w:pPr>
    </w:p>
    <w:p w14:paraId="16A47107"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Kovacs, A.L., </w:t>
      </w:r>
      <w:proofErr w:type="spellStart"/>
      <w:r w:rsidRPr="00595F99">
        <w:rPr>
          <w:spacing w:val="-2"/>
          <w:sz w:val="22"/>
        </w:rPr>
        <w:t>Tonick</w:t>
      </w:r>
      <w:proofErr w:type="spellEnd"/>
      <w:r w:rsidRPr="00595F99">
        <w:rPr>
          <w:spacing w:val="-2"/>
          <w:sz w:val="22"/>
        </w:rPr>
        <w:t>, I., &amp; Kovacs, K.E. (1992).  The next century of practice:  Hopes and fears.  Paper presented at the Midwinter Convention of the American Psychological Association (Divisions 29, 42, 43), Amelia Island, FL, February, 1992.</w:t>
      </w:r>
    </w:p>
    <w:p w14:paraId="3D90E5E5" w14:textId="77777777" w:rsidR="003748B0" w:rsidRPr="00595F99" w:rsidRDefault="003748B0" w:rsidP="003748B0">
      <w:pPr>
        <w:tabs>
          <w:tab w:val="left" w:pos="-720"/>
        </w:tabs>
        <w:suppressAutoHyphens/>
        <w:jc w:val="both"/>
        <w:rPr>
          <w:spacing w:val="-2"/>
          <w:sz w:val="22"/>
        </w:rPr>
      </w:pPr>
    </w:p>
    <w:p w14:paraId="7AD05F8C"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lang w:val="sv-SE"/>
        </w:rPr>
        <w:t xml:space="preserve">Kovacs, K.E., &amp; </w:t>
      </w:r>
      <w:proofErr w:type="spellStart"/>
      <w:r w:rsidRPr="00595F99">
        <w:rPr>
          <w:spacing w:val="-2"/>
          <w:sz w:val="22"/>
          <w:lang w:val="sv-SE"/>
        </w:rPr>
        <w:t>Gunsett</w:t>
      </w:r>
      <w:proofErr w:type="spellEnd"/>
      <w:r w:rsidRPr="00595F99">
        <w:rPr>
          <w:spacing w:val="-2"/>
          <w:sz w:val="22"/>
          <w:lang w:val="sv-SE"/>
        </w:rPr>
        <w:t xml:space="preserve">, R.P. (1991).  </w:t>
      </w:r>
      <w:r w:rsidRPr="00595F99">
        <w:rPr>
          <w:spacing w:val="-2"/>
          <w:sz w:val="22"/>
        </w:rPr>
        <w:t>Post-concussive syndrome:  Definition of a population and predictors of recovery.  Paper presented at the American Psychological Association, San Francisco, August, 1991.</w:t>
      </w:r>
    </w:p>
    <w:p w14:paraId="38D036D1" w14:textId="77777777" w:rsidR="00F81FCF" w:rsidRPr="00595F99" w:rsidRDefault="00F81FCF" w:rsidP="003748B0">
      <w:pPr>
        <w:tabs>
          <w:tab w:val="left" w:pos="-720"/>
        </w:tabs>
        <w:suppressAutoHyphens/>
        <w:jc w:val="both"/>
        <w:rPr>
          <w:spacing w:val="-2"/>
          <w:sz w:val="22"/>
        </w:rPr>
      </w:pPr>
    </w:p>
    <w:p w14:paraId="26EE8A80" w14:textId="77777777" w:rsidR="003748B0" w:rsidRPr="00595F99" w:rsidRDefault="003748B0" w:rsidP="003748B0">
      <w:pPr>
        <w:tabs>
          <w:tab w:val="left" w:pos="-720"/>
        </w:tabs>
        <w:suppressAutoHyphens/>
        <w:jc w:val="both"/>
        <w:rPr>
          <w:spacing w:val="-2"/>
          <w:sz w:val="22"/>
        </w:rPr>
      </w:pPr>
      <w:r w:rsidRPr="00595F99">
        <w:rPr>
          <w:spacing w:val="-2"/>
          <w:sz w:val="22"/>
        </w:rPr>
        <w:tab/>
      </w:r>
      <w:proofErr w:type="spellStart"/>
      <w:r w:rsidRPr="00595F99">
        <w:rPr>
          <w:spacing w:val="-2"/>
          <w:sz w:val="22"/>
        </w:rPr>
        <w:t>Gunsett</w:t>
      </w:r>
      <w:proofErr w:type="spellEnd"/>
      <w:r w:rsidRPr="00595F99">
        <w:rPr>
          <w:spacing w:val="-2"/>
          <w:sz w:val="22"/>
        </w:rPr>
        <w:t xml:space="preserve">, R.P., </w:t>
      </w:r>
      <w:proofErr w:type="spellStart"/>
      <w:r w:rsidRPr="00595F99">
        <w:rPr>
          <w:spacing w:val="-2"/>
          <w:sz w:val="22"/>
        </w:rPr>
        <w:t>Venesy</w:t>
      </w:r>
      <w:proofErr w:type="spellEnd"/>
      <w:r w:rsidRPr="00595F99">
        <w:rPr>
          <w:spacing w:val="-2"/>
          <w:sz w:val="22"/>
        </w:rPr>
        <w:t>, D., &amp; Kovacs, K.E. (1990).  Medical and psychological aspects of disabling conditions.  Invited workshop for the Department of Educational Services and Research, The Ohio State University, November, 1990.</w:t>
      </w:r>
    </w:p>
    <w:p w14:paraId="28442818" w14:textId="77777777" w:rsidR="003748B0" w:rsidRPr="00595F99" w:rsidRDefault="003748B0" w:rsidP="003748B0">
      <w:pPr>
        <w:tabs>
          <w:tab w:val="left" w:pos="-720"/>
        </w:tabs>
        <w:suppressAutoHyphens/>
        <w:jc w:val="both"/>
        <w:rPr>
          <w:spacing w:val="-2"/>
          <w:sz w:val="22"/>
        </w:rPr>
      </w:pPr>
    </w:p>
    <w:p w14:paraId="59C2E128" w14:textId="77777777" w:rsidR="003748B0" w:rsidRPr="00595F99" w:rsidRDefault="003748B0" w:rsidP="003748B0">
      <w:pPr>
        <w:tabs>
          <w:tab w:val="left" w:pos="-720"/>
        </w:tabs>
        <w:suppressAutoHyphens/>
        <w:jc w:val="both"/>
        <w:rPr>
          <w:spacing w:val="-2"/>
          <w:sz w:val="22"/>
        </w:rPr>
      </w:pPr>
      <w:r w:rsidRPr="00595F99">
        <w:rPr>
          <w:spacing w:val="-2"/>
          <w:sz w:val="22"/>
        </w:rPr>
        <w:tab/>
        <w:t>Kovacs, K.E. &amp; Arkin, R.M. (1990).  Self-handicapping:  The mediating roles of uncertainty and cost-orientation.  Paper presented at the American Psychological Association, Boston, August, 1990.</w:t>
      </w:r>
    </w:p>
    <w:p w14:paraId="24449D77" w14:textId="77777777" w:rsidR="003748B0" w:rsidRPr="00595F99" w:rsidRDefault="003748B0" w:rsidP="003748B0">
      <w:pPr>
        <w:tabs>
          <w:tab w:val="left" w:pos="-720"/>
        </w:tabs>
        <w:suppressAutoHyphens/>
        <w:jc w:val="both"/>
        <w:rPr>
          <w:spacing w:val="-2"/>
          <w:sz w:val="22"/>
        </w:rPr>
      </w:pPr>
    </w:p>
    <w:p w14:paraId="7759A137" w14:textId="77777777" w:rsidR="003748B0" w:rsidRPr="00595F99" w:rsidRDefault="003748B0" w:rsidP="003748B0">
      <w:pPr>
        <w:tabs>
          <w:tab w:val="left" w:pos="-720"/>
        </w:tabs>
        <w:suppressAutoHyphens/>
        <w:jc w:val="both"/>
        <w:rPr>
          <w:spacing w:val="-2"/>
          <w:sz w:val="22"/>
        </w:rPr>
      </w:pPr>
      <w:r w:rsidRPr="00595F99">
        <w:rPr>
          <w:spacing w:val="-2"/>
          <w:sz w:val="22"/>
        </w:rPr>
        <w:tab/>
        <w:t>Kovacs, K.E. &amp; Weary, G. (1987).  Depression and the violation of the attributional norm of internality.  Paper presented at the Midwestern Psychological Association, Chicago, May, 1987.</w:t>
      </w:r>
    </w:p>
    <w:p w14:paraId="448AA3A8" w14:textId="77777777" w:rsidR="003748B0" w:rsidRPr="00595F99" w:rsidRDefault="003748B0" w:rsidP="003748B0">
      <w:pPr>
        <w:tabs>
          <w:tab w:val="left" w:pos="-720"/>
        </w:tabs>
        <w:suppressAutoHyphens/>
        <w:jc w:val="both"/>
        <w:rPr>
          <w:spacing w:val="-2"/>
          <w:sz w:val="22"/>
        </w:rPr>
      </w:pPr>
    </w:p>
    <w:p w14:paraId="15B5346F" w14:textId="77777777" w:rsidR="003748B0" w:rsidRPr="00595F99" w:rsidRDefault="003748B0" w:rsidP="003748B0">
      <w:pPr>
        <w:tabs>
          <w:tab w:val="left" w:pos="-720"/>
        </w:tabs>
        <w:suppressAutoHyphens/>
        <w:jc w:val="both"/>
        <w:rPr>
          <w:spacing w:val="-2"/>
          <w:sz w:val="22"/>
        </w:rPr>
      </w:pPr>
      <w:r w:rsidRPr="00595F99">
        <w:rPr>
          <w:spacing w:val="-2"/>
          <w:sz w:val="22"/>
        </w:rPr>
        <w:tab/>
        <w:t xml:space="preserve">Bjork, R.A., Gelfand, H., &amp; Kovacs, K.E. (1983).  Sort-term and long-term memory effects on the serial position curve.  Paper presented at the </w:t>
      </w:r>
      <w:proofErr w:type="spellStart"/>
      <w:r w:rsidRPr="00595F99">
        <w:rPr>
          <w:spacing w:val="-2"/>
          <w:sz w:val="22"/>
        </w:rPr>
        <w:t>Psychonomics</w:t>
      </w:r>
      <w:proofErr w:type="spellEnd"/>
      <w:r w:rsidRPr="00595F99">
        <w:rPr>
          <w:spacing w:val="-2"/>
          <w:sz w:val="22"/>
        </w:rPr>
        <w:t xml:space="preserve"> Society, San Diego, May, 1983.  </w:t>
      </w:r>
    </w:p>
    <w:p w14:paraId="63A935FA" w14:textId="77777777" w:rsidR="003748B0" w:rsidRPr="00595F99" w:rsidRDefault="003748B0" w:rsidP="003748B0">
      <w:pPr>
        <w:tabs>
          <w:tab w:val="left" w:pos="-720"/>
        </w:tabs>
        <w:suppressAutoHyphens/>
        <w:jc w:val="both"/>
        <w:rPr>
          <w:spacing w:val="-2"/>
          <w:sz w:val="22"/>
        </w:rPr>
      </w:pPr>
    </w:p>
    <w:p w14:paraId="6D88A5BD" w14:textId="77777777" w:rsidR="003748B0" w:rsidRPr="00595F99" w:rsidRDefault="003748B0" w:rsidP="003748B0">
      <w:pPr>
        <w:tabs>
          <w:tab w:val="left" w:pos="-720"/>
        </w:tabs>
        <w:suppressAutoHyphens/>
        <w:jc w:val="both"/>
        <w:rPr>
          <w:spacing w:val="-2"/>
          <w:sz w:val="22"/>
        </w:rPr>
      </w:pPr>
      <w:r w:rsidRPr="00595F99">
        <w:rPr>
          <w:b/>
          <w:spacing w:val="-3"/>
          <w:u w:val="single"/>
        </w:rPr>
        <w:t>Government Documents, Speeches, Enacted Legislation, and Uncredited Publications:</w:t>
      </w:r>
    </w:p>
    <w:p w14:paraId="0890C4E6" w14:textId="7FBF3B99" w:rsidR="0069750C" w:rsidRDefault="003748B0" w:rsidP="0069750C">
      <w:pPr>
        <w:ind w:left="720"/>
        <w:rPr>
          <w:spacing w:val="-2"/>
          <w:sz w:val="22"/>
        </w:rPr>
      </w:pPr>
      <w:r w:rsidRPr="00595F99">
        <w:rPr>
          <w:spacing w:val="-2"/>
          <w:sz w:val="22"/>
        </w:rPr>
        <w:tab/>
      </w:r>
      <w:r w:rsidR="0069750C">
        <w:rPr>
          <w:spacing w:val="-2"/>
          <w:sz w:val="22"/>
        </w:rPr>
        <w:br/>
        <w:t>Government of Sweden (2019)</w:t>
      </w:r>
    </w:p>
    <w:p w14:paraId="4F66E4CE" w14:textId="1F624523" w:rsidR="0069750C" w:rsidRDefault="0069750C" w:rsidP="0069750C">
      <w:pPr>
        <w:ind w:left="1440"/>
        <w:rPr>
          <w:spacing w:val="-2"/>
          <w:sz w:val="22"/>
        </w:rPr>
      </w:pPr>
      <w:r>
        <w:rPr>
          <w:spacing w:val="-2"/>
          <w:sz w:val="22"/>
        </w:rPr>
        <w:t>Confidential white paper on election manipulation issues.</w:t>
      </w:r>
    </w:p>
    <w:p w14:paraId="66A54359" w14:textId="34DE4E19" w:rsidR="00F946FB" w:rsidRDefault="00F946FB" w:rsidP="0069750C">
      <w:pPr>
        <w:ind w:firstLine="720"/>
        <w:rPr>
          <w:rFonts w:eastAsia="Times New Roman"/>
          <w:color w:val="000000"/>
          <w:sz w:val="22"/>
          <w:szCs w:val="22"/>
        </w:rPr>
      </w:pPr>
      <w:r>
        <w:rPr>
          <w:spacing w:val="-2"/>
          <w:sz w:val="22"/>
        </w:rPr>
        <w:t>National Intelligen</w:t>
      </w:r>
      <w:r w:rsidR="00E41533">
        <w:rPr>
          <w:spacing w:val="-2"/>
          <w:sz w:val="22"/>
        </w:rPr>
        <w:t>c</w:t>
      </w:r>
      <w:r>
        <w:rPr>
          <w:spacing w:val="-2"/>
          <w:sz w:val="22"/>
        </w:rPr>
        <w:t>e Council (July 31, 2018).</w:t>
      </w:r>
      <w:r w:rsidRPr="00F946FB">
        <w:rPr>
          <w:rFonts w:eastAsia="Times New Roman"/>
          <w:color w:val="000000"/>
          <w:sz w:val="22"/>
          <w:szCs w:val="22"/>
        </w:rPr>
        <w:t xml:space="preserve"> </w:t>
      </w:r>
    </w:p>
    <w:p w14:paraId="12167588" w14:textId="2EA2E0CB" w:rsidR="00F946FB" w:rsidRDefault="00F946FB" w:rsidP="00F946FB">
      <w:pPr>
        <w:ind w:left="1440"/>
        <w:rPr>
          <w:rFonts w:eastAsia="Times New Roman"/>
          <w:color w:val="000000"/>
          <w:sz w:val="22"/>
          <w:szCs w:val="22"/>
        </w:rPr>
      </w:pPr>
      <w:r w:rsidRPr="00F946FB">
        <w:rPr>
          <w:rFonts w:eastAsia="Times New Roman"/>
          <w:color w:val="000000"/>
          <w:sz w:val="22"/>
          <w:szCs w:val="22"/>
        </w:rPr>
        <w:t>Hyper-connected publics and Governance: The Issues, Actors, and Urgency</w:t>
      </w:r>
    </w:p>
    <w:p w14:paraId="3A625A51" w14:textId="5DFD1E37" w:rsidR="00975384" w:rsidRPr="0069750C" w:rsidRDefault="00F946FB" w:rsidP="0069750C">
      <w:pPr>
        <w:ind w:left="1440"/>
        <w:rPr>
          <w:rFonts w:eastAsia="Times New Roman"/>
          <w:sz w:val="22"/>
          <w:szCs w:val="22"/>
        </w:rPr>
      </w:pPr>
      <w:r>
        <w:rPr>
          <w:rFonts w:eastAsia="Times New Roman"/>
          <w:sz w:val="22"/>
          <w:szCs w:val="22"/>
        </w:rPr>
        <w:t xml:space="preserve">By Karen North and Michael </w:t>
      </w:r>
      <w:proofErr w:type="spellStart"/>
      <w:r>
        <w:rPr>
          <w:rFonts w:eastAsia="Times New Roman"/>
          <w:sz w:val="22"/>
          <w:szCs w:val="22"/>
        </w:rPr>
        <w:t>Overing</w:t>
      </w:r>
      <w:proofErr w:type="spellEnd"/>
      <w:r>
        <w:rPr>
          <w:rFonts w:eastAsia="Times New Roman"/>
          <w:sz w:val="22"/>
          <w:szCs w:val="22"/>
        </w:rPr>
        <w:t>.</w:t>
      </w:r>
    </w:p>
    <w:p w14:paraId="2E4B2F69" w14:textId="6A2FA96B" w:rsidR="003748B0" w:rsidRPr="00595F99" w:rsidRDefault="00975384" w:rsidP="003748B0">
      <w:pPr>
        <w:tabs>
          <w:tab w:val="left" w:pos="-720"/>
        </w:tabs>
        <w:suppressAutoHyphens/>
        <w:jc w:val="both"/>
        <w:rPr>
          <w:spacing w:val="-2"/>
          <w:sz w:val="22"/>
        </w:rPr>
      </w:pPr>
      <w:r>
        <w:rPr>
          <w:spacing w:val="-2"/>
          <w:sz w:val="22"/>
        </w:rPr>
        <w:tab/>
      </w:r>
      <w:r w:rsidR="003748B0" w:rsidRPr="00595F99">
        <w:rPr>
          <w:spacing w:val="-2"/>
          <w:sz w:val="22"/>
        </w:rPr>
        <w:t xml:space="preserve">Executive Orders Enacted (participation in drafting or conceptualizing):  </w:t>
      </w:r>
    </w:p>
    <w:p w14:paraId="15668A6A" w14:textId="77777777" w:rsidR="003748B0" w:rsidRPr="00595F99" w:rsidRDefault="003748B0" w:rsidP="003748B0">
      <w:pPr>
        <w:tabs>
          <w:tab w:val="left" w:pos="-720"/>
        </w:tabs>
        <w:suppressAutoHyphens/>
        <w:jc w:val="both"/>
        <w:rPr>
          <w:spacing w:val="-2"/>
          <w:sz w:val="22"/>
        </w:rPr>
      </w:pPr>
      <w:r w:rsidRPr="00595F99">
        <w:rPr>
          <w:spacing w:val="-2"/>
          <w:sz w:val="22"/>
        </w:rPr>
        <w:tab/>
      </w:r>
      <w:r w:rsidRPr="00595F99">
        <w:rPr>
          <w:spacing w:val="-2"/>
          <w:sz w:val="22"/>
        </w:rPr>
        <w:tab/>
        <w:t>Establishment of the National Bioethics Advisory Commission (enacted January, 1996)</w:t>
      </w:r>
    </w:p>
    <w:p w14:paraId="19D8D1FC" w14:textId="77777777" w:rsidR="003748B0" w:rsidRPr="00595F99" w:rsidRDefault="003748B0" w:rsidP="003748B0">
      <w:pPr>
        <w:tabs>
          <w:tab w:val="left" w:pos="-720"/>
        </w:tabs>
        <w:suppressAutoHyphens/>
        <w:ind w:left="1440"/>
        <w:jc w:val="both"/>
        <w:rPr>
          <w:spacing w:val="-2"/>
          <w:sz w:val="22"/>
        </w:rPr>
      </w:pPr>
      <w:r w:rsidRPr="00595F99">
        <w:rPr>
          <w:spacing w:val="-2"/>
          <w:sz w:val="22"/>
        </w:rPr>
        <w:t>Presidential ban on assault weapons and all other armaments from China (enacted in Most Favored Nation agreement, May, 1994)</w:t>
      </w:r>
    </w:p>
    <w:p w14:paraId="2DFC8358" w14:textId="77777777" w:rsidR="003748B0" w:rsidRPr="00595F99" w:rsidRDefault="003748B0" w:rsidP="003748B0">
      <w:pPr>
        <w:tabs>
          <w:tab w:val="left" w:pos="-720"/>
        </w:tabs>
        <w:suppressAutoHyphens/>
        <w:ind w:left="1440"/>
        <w:jc w:val="both"/>
        <w:rPr>
          <w:spacing w:val="-2"/>
          <w:sz w:val="22"/>
        </w:rPr>
      </w:pPr>
      <w:r w:rsidRPr="00595F99">
        <w:rPr>
          <w:spacing w:val="-2"/>
          <w:sz w:val="22"/>
        </w:rPr>
        <w:t>Presidential ban on imported assault weapons (announced April, 1998)</w:t>
      </w:r>
    </w:p>
    <w:p w14:paraId="4B4795CB" w14:textId="77777777" w:rsidR="003748B0" w:rsidRPr="00595F99" w:rsidRDefault="003748B0" w:rsidP="003748B0">
      <w:pPr>
        <w:tabs>
          <w:tab w:val="left" w:pos="-720"/>
        </w:tabs>
        <w:suppressAutoHyphens/>
        <w:ind w:left="720"/>
        <w:jc w:val="both"/>
        <w:rPr>
          <w:spacing w:val="-2"/>
          <w:sz w:val="22"/>
        </w:rPr>
      </w:pPr>
      <w:r w:rsidRPr="00595F99">
        <w:rPr>
          <w:spacing w:val="-2"/>
          <w:sz w:val="22"/>
        </w:rPr>
        <w:t xml:space="preserve">Government </w:t>
      </w:r>
      <w:proofErr w:type="gramStart"/>
      <w:r w:rsidRPr="00595F99">
        <w:rPr>
          <w:spacing w:val="-2"/>
          <w:sz w:val="22"/>
        </w:rPr>
        <w:t>Documents  (</w:t>
      </w:r>
      <w:proofErr w:type="gramEnd"/>
      <w:r w:rsidRPr="00595F99">
        <w:rPr>
          <w:spacing w:val="-2"/>
          <w:sz w:val="22"/>
        </w:rPr>
        <w:t>participation in writing and conceptualizing):</w:t>
      </w:r>
    </w:p>
    <w:p w14:paraId="144A69E3" w14:textId="77777777" w:rsidR="003748B0" w:rsidRPr="00595F99" w:rsidRDefault="003748B0" w:rsidP="003748B0">
      <w:pPr>
        <w:tabs>
          <w:tab w:val="left" w:pos="-720"/>
        </w:tabs>
        <w:suppressAutoHyphens/>
        <w:ind w:left="1440"/>
        <w:jc w:val="both"/>
        <w:rPr>
          <w:spacing w:val="-2"/>
          <w:sz w:val="22"/>
        </w:rPr>
      </w:pPr>
      <w:r w:rsidRPr="00595F99">
        <w:rPr>
          <w:spacing w:val="-2"/>
          <w:sz w:val="22"/>
        </w:rPr>
        <w:t>Investing in Our Future: A National Research Initiative for America’s Children for the 21</w:t>
      </w:r>
      <w:r w:rsidRPr="00595F99">
        <w:rPr>
          <w:spacing w:val="-2"/>
          <w:sz w:val="22"/>
          <w:vertAlign w:val="superscript"/>
        </w:rPr>
        <w:t>st</w:t>
      </w:r>
      <w:r w:rsidRPr="00595F99">
        <w:rPr>
          <w:spacing w:val="-2"/>
          <w:sz w:val="22"/>
        </w:rPr>
        <w:t xml:space="preserve"> Century (1997)</w:t>
      </w:r>
    </w:p>
    <w:p w14:paraId="05CCD47A" w14:textId="77777777" w:rsidR="003748B0" w:rsidRPr="00595F99" w:rsidRDefault="003748B0" w:rsidP="003748B0">
      <w:pPr>
        <w:tabs>
          <w:tab w:val="left" w:pos="-720"/>
        </w:tabs>
        <w:suppressAutoHyphens/>
        <w:ind w:left="1440"/>
        <w:jc w:val="both"/>
        <w:rPr>
          <w:spacing w:val="-2"/>
          <w:sz w:val="22"/>
        </w:rPr>
      </w:pPr>
      <w:r w:rsidRPr="00595F99">
        <w:rPr>
          <w:spacing w:val="-2"/>
          <w:sz w:val="22"/>
        </w:rPr>
        <w:lastRenderedPageBreak/>
        <w:t>National Human Resources Development Policy for Science and Technology (1996)</w:t>
      </w:r>
    </w:p>
    <w:p w14:paraId="1E0009D7" w14:textId="77777777" w:rsidR="003748B0" w:rsidRPr="00595F99" w:rsidRDefault="003748B0" w:rsidP="003748B0">
      <w:pPr>
        <w:tabs>
          <w:tab w:val="left" w:pos="-720"/>
        </w:tabs>
        <w:suppressAutoHyphens/>
        <w:ind w:left="720"/>
        <w:jc w:val="both"/>
        <w:rPr>
          <w:spacing w:val="-2"/>
          <w:sz w:val="22"/>
        </w:rPr>
      </w:pPr>
      <w:r w:rsidRPr="00595F99">
        <w:rPr>
          <w:spacing w:val="-2"/>
          <w:sz w:val="22"/>
        </w:rPr>
        <w:t>Speeches and Op-Eds:</w:t>
      </w:r>
    </w:p>
    <w:p w14:paraId="02863575" w14:textId="77777777" w:rsidR="003748B0" w:rsidRPr="00595F99" w:rsidRDefault="003748B0" w:rsidP="003748B0">
      <w:pPr>
        <w:tabs>
          <w:tab w:val="left" w:pos="-720"/>
        </w:tabs>
        <w:suppressAutoHyphens/>
        <w:ind w:left="1440"/>
        <w:jc w:val="both"/>
        <w:rPr>
          <w:spacing w:val="-2"/>
          <w:sz w:val="22"/>
        </w:rPr>
      </w:pPr>
      <w:r w:rsidRPr="00595F99">
        <w:rPr>
          <w:spacing w:val="-2"/>
          <w:sz w:val="22"/>
        </w:rPr>
        <w:t>Numerous speeches and some op-eds and articles at the White House written for the President’s Science Advisor and Associate Director for Science, the First Lady, and the Vice President, numerous speeches and op-</w:t>
      </w:r>
      <w:proofErr w:type="gramStart"/>
      <w:r w:rsidRPr="00595F99">
        <w:rPr>
          <w:spacing w:val="-2"/>
          <w:sz w:val="22"/>
        </w:rPr>
        <w:t>eds  written</w:t>
      </w:r>
      <w:proofErr w:type="gramEnd"/>
      <w:r w:rsidRPr="00595F99">
        <w:rPr>
          <w:spacing w:val="-2"/>
          <w:sz w:val="22"/>
        </w:rPr>
        <w:t xml:space="preserve"> for Congressman Markey (D-MA), and for Vice Chancellor Mitchell-</w:t>
      </w:r>
      <w:proofErr w:type="spellStart"/>
      <w:r w:rsidRPr="00595F99">
        <w:rPr>
          <w:spacing w:val="-2"/>
          <w:sz w:val="22"/>
        </w:rPr>
        <w:t>Kernan</w:t>
      </w:r>
      <w:proofErr w:type="spellEnd"/>
      <w:r w:rsidRPr="00595F99">
        <w:rPr>
          <w:spacing w:val="-2"/>
          <w:sz w:val="22"/>
        </w:rPr>
        <w:t xml:space="preserve"> (UCLA).  Topics were generally related to social and behavioral science issues, education, diversity, urban and media violence, ethics, mental health, and gun control.  Congressional testimony on Academic Earmarks, and Legislative testimony on women in higher education.  </w:t>
      </w:r>
    </w:p>
    <w:p w14:paraId="71BD6D64" w14:textId="77777777" w:rsidR="003748B0" w:rsidRPr="00595F99" w:rsidRDefault="003748B0" w:rsidP="003748B0">
      <w:pPr>
        <w:tabs>
          <w:tab w:val="left" w:pos="-720"/>
        </w:tabs>
        <w:suppressAutoHyphens/>
        <w:ind w:left="720"/>
        <w:jc w:val="both"/>
        <w:rPr>
          <w:spacing w:val="-2"/>
          <w:sz w:val="22"/>
        </w:rPr>
      </w:pPr>
      <w:r w:rsidRPr="00595F99">
        <w:rPr>
          <w:spacing w:val="-2"/>
          <w:sz w:val="22"/>
        </w:rPr>
        <w:t xml:space="preserve">Conferences </w:t>
      </w:r>
      <w:proofErr w:type="gramStart"/>
      <w:r w:rsidRPr="00595F99">
        <w:rPr>
          <w:spacing w:val="-2"/>
          <w:sz w:val="22"/>
        </w:rPr>
        <w:t>and  Briefings</w:t>
      </w:r>
      <w:proofErr w:type="gramEnd"/>
      <w:r w:rsidRPr="00595F99">
        <w:rPr>
          <w:spacing w:val="-2"/>
          <w:sz w:val="22"/>
        </w:rPr>
        <w:t xml:space="preserve"> Organized and Co-Organized:</w:t>
      </w:r>
    </w:p>
    <w:p w14:paraId="0B1A95C3" w14:textId="77777777" w:rsidR="003748B0" w:rsidRPr="00595F99" w:rsidRDefault="003748B0" w:rsidP="003748B0">
      <w:pPr>
        <w:tabs>
          <w:tab w:val="left" w:pos="-720"/>
        </w:tabs>
        <w:suppressAutoHyphens/>
        <w:ind w:left="1440"/>
        <w:jc w:val="both"/>
        <w:rPr>
          <w:spacing w:val="-2"/>
          <w:sz w:val="22"/>
        </w:rPr>
      </w:pPr>
      <w:r w:rsidRPr="00595F99">
        <w:rPr>
          <w:spacing w:val="-2"/>
          <w:sz w:val="22"/>
        </w:rPr>
        <w:t>Presidential Awards for Science and Mathematics Teaching (May, 1995 &amp; 1996)</w:t>
      </w:r>
    </w:p>
    <w:p w14:paraId="15F00AC5" w14:textId="77777777" w:rsidR="003748B0" w:rsidRPr="00595F99" w:rsidRDefault="003748B0" w:rsidP="003748B0">
      <w:pPr>
        <w:tabs>
          <w:tab w:val="left" w:pos="-720"/>
        </w:tabs>
        <w:suppressAutoHyphens/>
        <w:ind w:left="1440"/>
        <w:jc w:val="both"/>
        <w:rPr>
          <w:spacing w:val="-2"/>
          <w:sz w:val="22"/>
        </w:rPr>
      </w:pPr>
      <w:r w:rsidRPr="00595F99">
        <w:rPr>
          <w:spacing w:val="-2"/>
          <w:sz w:val="22"/>
        </w:rPr>
        <w:t>Presidential Awards for Science and Mathematics Mentoring (April, 1996)</w:t>
      </w:r>
    </w:p>
    <w:p w14:paraId="34D9F27F" w14:textId="77777777" w:rsidR="003748B0" w:rsidRPr="00595F99" w:rsidRDefault="003748B0" w:rsidP="003748B0">
      <w:pPr>
        <w:tabs>
          <w:tab w:val="left" w:pos="-720"/>
        </w:tabs>
        <w:suppressAutoHyphens/>
        <w:ind w:left="1440"/>
        <w:jc w:val="both"/>
        <w:rPr>
          <w:spacing w:val="-2"/>
          <w:sz w:val="22"/>
        </w:rPr>
      </w:pPr>
      <w:r w:rsidRPr="00595F99">
        <w:rPr>
          <w:spacing w:val="-2"/>
          <w:sz w:val="22"/>
        </w:rPr>
        <w:t>Making It Happen:  First in the World in Science and Mathematics Education, hosted by the White House and the National Academy of Sciences (July, 1995)</w:t>
      </w:r>
    </w:p>
    <w:p w14:paraId="2838BE31" w14:textId="77777777" w:rsidR="003748B0" w:rsidRPr="00595F99" w:rsidRDefault="003748B0" w:rsidP="003748B0">
      <w:pPr>
        <w:tabs>
          <w:tab w:val="left" w:pos="-720"/>
        </w:tabs>
        <w:suppressAutoHyphens/>
        <w:ind w:left="1440"/>
        <w:jc w:val="both"/>
        <w:rPr>
          <w:spacing w:val="-2"/>
          <w:sz w:val="22"/>
        </w:rPr>
      </w:pPr>
      <w:r w:rsidRPr="00595F99">
        <w:rPr>
          <w:spacing w:val="-2"/>
          <w:sz w:val="22"/>
        </w:rPr>
        <w:t>Discovering Women:  The Contributions of Women to Science (March, 1995).</w:t>
      </w:r>
    </w:p>
    <w:p w14:paraId="23E51F4A" w14:textId="77777777" w:rsidR="003748B0" w:rsidRPr="00595F99" w:rsidRDefault="003748B0" w:rsidP="003748B0">
      <w:pPr>
        <w:tabs>
          <w:tab w:val="left" w:pos="-720"/>
        </w:tabs>
        <w:suppressAutoHyphens/>
        <w:ind w:left="1440"/>
        <w:jc w:val="both"/>
        <w:rPr>
          <w:spacing w:val="-2"/>
          <w:sz w:val="22"/>
        </w:rPr>
      </w:pPr>
      <w:r w:rsidRPr="00595F99">
        <w:rPr>
          <w:spacing w:val="-2"/>
          <w:sz w:val="22"/>
        </w:rPr>
        <w:t>White House Briefing on Women in Science and Technology, (March, 1995).</w:t>
      </w:r>
    </w:p>
    <w:p w14:paraId="27EE2A48" w14:textId="77777777" w:rsidR="003748B0" w:rsidRPr="00595F99" w:rsidRDefault="003748B0" w:rsidP="003748B0">
      <w:pPr>
        <w:tabs>
          <w:tab w:val="left" w:pos="-720"/>
        </w:tabs>
        <w:suppressAutoHyphens/>
        <w:ind w:left="1440"/>
        <w:jc w:val="both"/>
        <w:rPr>
          <w:spacing w:val="-2"/>
          <w:sz w:val="22"/>
        </w:rPr>
      </w:pPr>
      <w:r w:rsidRPr="00595F99">
        <w:rPr>
          <w:spacing w:val="-2"/>
          <w:sz w:val="22"/>
        </w:rPr>
        <w:t>Congressional Hearing: Violent Video Games, Ratings, and Blocking Technology (June, 1994).</w:t>
      </w:r>
    </w:p>
    <w:p w14:paraId="76D8E22C" w14:textId="77777777" w:rsidR="003748B0" w:rsidRPr="00595F99" w:rsidRDefault="003748B0" w:rsidP="003748B0">
      <w:pPr>
        <w:tabs>
          <w:tab w:val="left" w:pos="-720"/>
        </w:tabs>
        <w:suppressAutoHyphens/>
        <w:ind w:left="720"/>
        <w:jc w:val="both"/>
        <w:rPr>
          <w:spacing w:val="-2"/>
          <w:sz w:val="22"/>
        </w:rPr>
      </w:pPr>
    </w:p>
    <w:p w14:paraId="79699FE7" w14:textId="614D71EE" w:rsidR="003748B0" w:rsidRPr="00595F99" w:rsidRDefault="0029654A" w:rsidP="003748B0">
      <w:pPr>
        <w:tabs>
          <w:tab w:val="left" w:pos="-720"/>
        </w:tabs>
        <w:suppressAutoHyphens/>
        <w:jc w:val="both"/>
        <w:rPr>
          <w:spacing w:val="-2"/>
          <w:sz w:val="22"/>
        </w:rPr>
      </w:pPr>
      <w:r w:rsidRPr="00595F99">
        <w:rPr>
          <w:b/>
          <w:spacing w:val="-3"/>
          <w:u w:val="single"/>
        </w:rPr>
        <w:t xml:space="preserve">Selected </w:t>
      </w:r>
      <w:r w:rsidR="003748B0" w:rsidRPr="00595F99">
        <w:rPr>
          <w:b/>
          <w:spacing w:val="-3"/>
          <w:u w:val="single"/>
        </w:rPr>
        <w:t>Professional Committees, Boards, and Memberships</w:t>
      </w:r>
      <w:r w:rsidRPr="00595F99">
        <w:rPr>
          <w:b/>
          <w:spacing w:val="-3"/>
          <w:u w:val="single"/>
        </w:rPr>
        <w:t xml:space="preserve"> (past and present)</w:t>
      </w:r>
      <w:r w:rsidR="003748B0" w:rsidRPr="00595F99">
        <w:rPr>
          <w:b/>
          <w:spacing w:val="-3"/>
          <w:u w:val="single"/>
        </w:rPr>
        <w:t>:</w:t>
      </w:r>
    </w:p>
    <w:p w14:paraId="64284CBD"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r>
      <w:r w:rsidRPr="00595F99">
        <w:rPr>
          <w:b/>
          <w:spacing w:val="-2"/>
          <w:sz w:val="22"/>
          <w:u w:val="single"/>
        </w:rPr>
        <w:t>Social Media</w:t>
      </w:r>
      <w:r w:rsidRPr="00595F99">
        <w:rPr>
          <w:spacing w:val="-2"/>
          <w:sz w:val="22"/>
        </w:rPr>
        <w:t>:</w:t>
      </w:r>
    </w:p>
    <w:p w14:paraId="00833A40" w14:textId="77777777" w:rsidR="006F3F6B" w:rsidRDefault="003748B0" w:rsidP="003748B0">
      <w:pPr>
        <w:tabs>
          <w:tab w:val="left" w:pos="-720"/>
          <w:tab w:val="left" w:pos="0"/>
        </w:tabs>
        <w:suppressAutoHyphens/>
        <w:ind w:left="720" w:hanging="720"/>
        <w:jc w:val="both"/>
        <w:rPr>
          <w:spacing w:val="-2"/>
          <w:sz w:val="22"/>
        </w:rPr>
      </w:pPr>
      <w:r w:rsidRPr="00595F99">
        <w:rPr>
          <w:spacing w:val="-2"/>
          <w:sz w:val="22"/>
        </w:rPr>
        <w:tab/>
      </w:r>
    </w:p>
    <w:p w14:paraId="77D8283F" w14:textId="63ED5EE6" w:rsidR="006F3F6B" w:rsidRPr="00B57A4C" w:rsidRDefault="006F3F6B" w:rsidP="00B57A4C">
      <w:pPr>
        <w:pStyle w:val="ListParagraph"/>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Advisor:  Social Media Sports Management (Compliance Organization)</w:t>
      </w:r>
      <w:r>
        <w:rPr>
          <w:rFonts w:ascii="Times New Roman" w:hAnsi="Times New Roman" w:cs="Times New Roman"/>
          <w:spacing w:val="-2"/>
          <w:sz w:val="22"/>
          <w:szCs w:val="22"/>
        </w:rPr>
        <w:t xml:space="preserve"> </w:t>
      </w:r>
    </w:p>
    <w:p w14:paraId="0B9ADF46" w14:textId="4AD594C7" w:rsidR="006F3F6B" w:rsidRDefault="006F3F6B" w:rsidP="003748B0">
      <w:pPr>
        <w:tabs>
          <w:tab w:val="left" w:pos="-720"/>
          <w:tab w:val="left" w:pos="0"/>
        </w:tabs>
        <w:suppressAutoHyphens/>
        <w:ind w:left="720" w:hanging="720"/>
        <w:jc w:val="both"/>
        <w:rPr>
          <w:spacing w:val="-2"/>
          <w:sz w:val="22"/>
        </w:rPr>
      </w:pPr>
      <w:r>
        <w:rPr>
          <w:spacing w:val="-2"/>
          <w:sz w:val="22"/>
        </w:rPr>
        <w:tab/>
        <w:t>Expert Judge and Advisor: Media Pod Projects. Palisades Charter High School.</w:t>
      </w:r>
    </w:p>
    <w:p w14:paraId="0422AAE5" w14:textId="36D00A46" w:rsidR="00FC1B7B" w:rsidRDefault="006F3F6B" w:rsidP="003748B0">
      <w:pPr>
        <w:tabs>
          <w:tab w:val="left" w:pos="-720"/>
          <w:tab w:val="left" w:pos="0"/>
        </w:tabs>
        <w:suppressAutoHyphens/>
        <w:ind w:left="720" w:hanging="720"/>
        <w:jc w:val="both"/>
        <w:rPr>
          <w:spacing w:val="-2"/>
          <w:sz w:val="22"/>
        </w:rPr>
      </w:pPr>
      <w:r>
        <w:rPr>
          <w:spacing w:val="-2"/>
          <w:sz w:val="22"/>
        </w:rPr>
        <w:tab/>
      </w:r>
      <w:r w:rsidR="00C33E7A" w:rsidRPr="00595F99">
        <w:rPr>
          <w:spacing w:val="-2"/>
          <w:sz w:val="22"/>
        </w:rPr>
        <w:t xml:space="preserve">VIP Judge: </w:t>
      </w:r>
      <w:proofErr w:type="spellStart"/>
      <w:r w:rsidR="00C33E7A" w:rsidRPr="00595F99">
        <w:rPr>
          <w:spacing w:val="-2"/>
          <w:sz w:val="22"/>
        </w:rPr>
        <w:t>DriveSmart</w:t>
      </w:r>
      <w:proofErr w:type="spellEnd"/>
      <w:r w:rsidR="00C33E7A" w:rsidRPr="00595F99">
        <w:rPr>
          <w:spacing w:val="-2"/>
          <w:sz w:val="22"/>
        </w:rPr>
        <w:t xml:space="preserve"> (Distracted driving video contest)</w:t>
      </w:r>
    </w:p>
    <w:p w14:paraId="7E411762" w14:textId="65731360" w:rsidR="006F3F6B" w:rsidRPr="006F3F6B" w:rsidRDefault="006F3F6B" w:rsidP="006F3F6B">
      <w:pPr>
        <w:pStyle w:val="ListParagraph"/>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Advisor: Wireless Foundation, Washington DC</w:t>
      </w:r>
    </w:p>
    <w:p w14:paraId="176DE973" w14:textId="2FBF5620" w:rsidR="00C912FB" w:rsidRPr="00595F99" w:rsidRDefault="00C912FB" w:rsidP="00C912FB">
      <w:pPr>
        <w:tabs>
          <w:tab w:val="left" w:pos="-720"/>
          <w:tab w:val="left" w:pos="0"/>
        </w:tabs>
        <w:suppressAutoHyphens/>
        <w:ind w:left="720" w:hanging="720"/>
        <w:jc w:val="both"/>
        <w:rPr>
          <w:spacing w:val="-2"/>
          <w:sz w:val="22"/>
        </w:rPr>
      </w:pPr>
      <w:r w:rsidRPr="00595F99">
        <w:rPr>
          <w:spacing w:val="-2"/>
          <w:sz w:val="22"/>
        </w:rPr>
        <w:tab/>
      </w:r>
      <w:proofErr w:type="spellStart"/>
      <w:r w:rsidRPr="00595F99">
        <w:rPr>
          <w:spacing w:val="-2"/>
          <w:sz w:val="22"/>
        </w:rPr>
        <w:t>Adivisor</w:t>
      </w:r>
      <w:proofErr w:type="spellEnd"/>
      <w:r w:rsidRPr="00595F99">
        <w:rPr>
          <w:spacing w:val="-2"/>
          <w:sz w:val="22"/>
        </w:rPr>
        <w:t xml:space="preserve">: </w:t>
      </w:r>
      <w:proofErr w:type="spellStart"/>
      <w:r w:rsidR="006F3F6B">
        <w:rPr>
          <w:spacing w:val="-2"/>
          <w:sz w:val="22"/>
        </w:rPr>
        <w:t>FilmHub</w:t>
      </w:r>
      <w:proofErr w:type="spellEnd"/>
      <w:r w:rsidR="006F3F6B">
        <w:rPr>
          <w:spacing w:val="-2"/>
          <w:sz w:val="22"/>
        </w:rPr>
        <w:t xml:space="preserve"> (formerly </w:t>
      </w:r>
      <w:proofErr w:type="spellStart"/>
      <w:r w:rsidRPr="00595F99">
        <w:rPr>
          <w:spacing w:val="-2"/>
          <w:sz w:val="22"/>
        </w:rPr>
        <w:t>Kinonation</w:t>
      </w:r>
      <w:proofErr w:type="spellEnd"/>
      <w:r w:rsidR="006F3F6B">
        <w:rPr>
          <w:spacing w:val="-2"/>
          <w:sz w:val="22"/>
        </w:rPr>
        <w:t xml:space="preserve">: </w:t>
      </w:r>
      <w:r w:rsidRPr="00595F99">
        <w:rPr>
          <w:spacing w:val="-2"/>
          <w:sz w:val="22"/>
        </w:rPr>
        <w:t>Video distribution B2B platform)</w:t>
      </w:r>
    </w:p>
    <w:p w14:paraId="4275D6A6" w14:textId="7DA0344D" w:rsidR="00FC1B7B" w:rsidRPr="00595F99" w:rsidRDefault="00FC1B7B" w:rsidP="00FC1B7B">
      <w:pPr>
        <w:pStyle w:val="ListParagraph"/>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Advisor: Vets Bri</w:t>
      </w:r>
      <w:r w:rsidR="003F0975" w:rsidRPr="00595F99">
        <w:rPr>
          <w:rFonts w:ascii="Times New Roman" w:hAnsi="Times New Roman" w:cs="Times New Roman"/>
          <w:spacing w:val="-2"/>
          <w:sz w:val="22"/>
          <w:szCs w:val="22"/>
        </w:rPr>
        <w:t>dge to Employment Organization (past)</w:t>
      </w:r>
    </w:p>
    <w:p w14:paraId="1B1FB5C6" w14:textId="06036B42" w:rsidR="00FC1B7B" w:rsidRPr="00595F99" w:rsidRDefault="00FC1B7B" w:rsidP="00FC1B7B">
      <w:pPr>
        <w:pStyle w:val="ListParagraph"/>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Giive.org: </w:t>
      </w:r>
      <w:r w:rsidR="00C912FB" w:rsidRPr="00595F99">
        <w:rPr>
          <w:rFonts w:ascii="Times New Roman" w:hAnsi="Times New Roman" w:cs="Times New Roman"/>
          <w:spacing w:val="-2"/>
          <w:sz w:val="22"/>
          <w:szCs w:val="22"/>
        </w:rPr>
        <w:t>Community Service</w:t>
      </w:r>
      <w:r w:rsidR="003F0975" w:rsidRPr="00595F99">
        <w:rPr>
          <w:rFonts w:ascii="Times New Roman" w:hAnsi="Times New Roman" w:cs="Times New Roman"/>
          <w:spacing w:val="-2"/>
          <w:sz w:val="22"/>
          <w:szCs w:val="22"/>
        </w:rPr>
        <w:t xml:space="preserve"> (past)</w:t>
      </w:r>
    </w:p>
    <w:p w14:paraId="5DF34CC1" w14:textId="1E64ADD8" w:rsidR="00FC1B7B" w:rsidRPr="00595F99" w:rsidRDefault="00FC1B7B" w:rsidP="00FC1B7B">
      <w:pPr>
        <w:pStyle w:val="ListParagraph"/>
        <w:tabs>
          <w:tab w:val="left" w:pos="-720"/>
        </w:tabs>
        <w:suppressAutoHyphens/>
        <w:jc w:val="both"/>
        <w:rPr>
          <w:rFonts w:ascii="Times New Roman" w:hAnsi="Times New Roman" w:cs="Times New Roman"/>
          <w:spacing w:val="-2"/>
          <w:sz w:val="22"/>
          <w:szCs w:val="22"/>
        </w:rPr>
      </w:pPr>
      <w:r w:rsidRPr="00595F99">
        <w:rPr>
          <w:rFonts w:ascii="Times New Roman" w:hAnsi="Times New Roman" w:cs="Times New Roman"/>
          <w:spacing w:val="-2"/>
          <w:sz w:val="22"/>
          <w:szCs w:val="22"/>
        </w:rPr>
        <w:t xml:space="preserve">Advisor: </w:t>
      </w:r>
      <w:proofErr w:type="spellStart"/>
      <w:r w:rsidRPr="00595F99">
        <w:rPr>
          <w:rFonts w:ascii="Times New Roman" w:hAnsi="Times New Roman" w:cs="Times New Roman"/>
          <w:spacing w:val="-2"/>
          <w:sz w:val="22"/>
          <w:szCs w:val="22"/>
        </w:rPr>
        <w:t>Speakbeat</w:t>
      </w:r>
      <w:proofErr w:type="spellEnd"/>
      <w:r w:rsidR="00C912FB" w:rsidRPr="00595F99">
        <w:rPr>
          <w:rFonts w:ascii="Times New Roman" w:hAnsi="Times New Roman" w:cs="Times New Roman"/>
          <w:spacing w:val="-2"/>
          <w:sz w:val="22"/>
          <w:szCs w:val="22"/>
        </w:rPr>
        <w:t>: UGC polling and journalism app</w:t>
      </w:r>
    </w:p>
    <w:p w14:paraId="7914D72F" w14:textId="4C366B10" w:rsidR="003748B0" w:rsidRPr="00595F99" w:rsidRDefault="00FC1B7B" w:rsidP="003748B0">
      <w:pPr>
        <w:tabs>
          <w:tab w:val="left" w:pos="-720"/>
          <w:tab w:val="left" w:pos="0"/>
        </w:tabs>
        <w:suppressAutoHyphens/>
        <w:ind w:left="720" w:hanging="720"/>
        <w:jc w:val="both"/>
        <w:rPr>
          <w:spacing w:val="-2"/>
          <w:sz w:val="22"/>
        </w:rPr>
      </w:pPr>
      <w:r w:rsidRPr="00595F99">
        <w:rPr>
          <w:spacing w:val="-2"/>
          <w:sz w:val="22"/>
        </w:rPr>
        <w:tab/>
      </w:r>
      <w:r w:rsidR="003748B0" w:rsidRPr="00595F99">
        <w:rPr>
          <w:spacing w:val="-2"/>
          <w:sz w:val="22"/>
        </w:rPr>
        <w:t>Co-Sponsor</w:t>
      </w:r>
      <w:r w:rsidR="003F0975" w:rsidRPr="00595F99">
        <w:rPr>
          <w:spacing w:val="-2"/>
          <w:sz w:val="22"/>
        </w:rPr>
        <w:t>/partner</w:t>
      </w:r>
      <w:r w:rsidR="003748B0" w:rsidRPr="00595F99">
        <w:rPr>
          <w:spacing w:val="-2"/>
          <w:sz w:val="22"/>
        </w:rPr>
        <w:t xml:space="preserve">: Digital LA </w:t>
      </w:r>
    </w:p>
    <w:p w14:paraId="2F900ED3" w14:textId="5EB62578"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Co-Sponsor and co-organizer:  Digital Family Reunion</w:t>
      </w:r>
      <w:r w:rsidR="003F0975" w:rsidRPr="00595F99">
        <w:rPr>
          <w:spacing w:val="-2"/>
          <w:sz w:val="22"/>
        </w:rPr>
        <w:t xml:space="preserve"> (past)</w:t>
      </w:r>
    </w:p>
    <w:p w14:paraId="44958C18" w14:textId="0CC85293"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Co-Sponsor:  Ignite</w:t>
      </w:r>
      <w:r w:rsidR="003F0975" w:rsidRPr="00595F99">
        <w:rPr>
          <w:spacing w:val="-2"/>
          <w:sz w:val="22"/>
        </w:rPr>
        <w:t xml:space="preserve"> (past)</w:t>
      </w:r>
    </w:p>
    <w:p w14:paraId="382C4D96" w14:textId="7C148D0B"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 xml:space="preserve">Co-Sponsor:  </w:t>
      </w:r>
      <w:proofErr w:type="spellStart"/>
      <w:r w:rsidRPr="00595F99">
        <w:rPr>
          <w:spacing w:val="-2"/>
          <w:sz w:val="22"/>
        </w:rPr>
        <w:t>Twiistup</w:t>
      </w:r>
      <w:proofErr w:type="spellEnd"/>
      <w:r w:rsidR="003F0975" w:rsidRPr="00595F99">
        <w:rPr>
          <w:spacing w:val="-2"/>
          <w:sz w:val="22"/>
        </w:rPr>
        <w:t xml:space="preserve"> (past)</w:t>
      </w:r>
    </w:p>
    <w:p w14:paraId="16A9374E" w14:textId="3B73CF50"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 xml:space="preserve">Co-Sponsor:  </w:t>
      </w:r>
      <w:proofErr w:type="spellStart"/>
      <w:r w:rsidRPr="00595F99">
        <w:rPr>
          <w:spacing w:val="-2"/>
          <w:sz w:val="22"/>
        </w:rPr>
        <w:t>Mixergy</w:t>
      </w:r>
      <w:proofErr w:type="spellEnd"/>
      <w:r w:rsidR="003F0975" w:rsidRPr="00595F99">
        <w:rPr>
          <w:spacing w:val="-2"/>
          <w:sz w:val="22"/>
        </w:rPr>
        <w:t xml:space="preserve"> (past)</w:t>
      </w:r>
    </w:p>
    <w:p w14:paraId="74BB6D92" w14:textId="64E514B0"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 xml:space="preserve">Co-Sponsor:  </w:t>
      </w:r>
      <w:proofErr w:type="spellStart"/>
      <w:r w:rsidRPr="00595F99">
        <w:rPr>
          <w:spacing w:val="-2"/>
          <w:sz w:val="22"/>
        </w:rPr>
        <w:t>CommunityNext</w:t>
      </w:r>
      <w:proofErr w:type="spellEnd"/>
      <w:r w:rsidR="003F0975" w:rsidRPr="00595F99">
        <w:rPr>
          <w:spacing w:val="-2"/>
          <w:sz w:val="22"/>
        </w:rPr>
        <w:t xml:space="preserve"> (past)</w:t>
      </w:r>
    </w:p>
    <w:p w14:paraId="556769C2" w14:textId="41012997" w:rsidR="003748B0" w:rsidRDefault="003748B0" w:rsidP="003748B0">
      <w:pPr>
        <w:tabs>
          <w:tab w:val="left" w:pos="-720"/>
          <w:tab w:val="left" w:pos="0"/>
        </w:tabs>
        <w:suppressAutoHyphens/>
        <w:ind w:left="720" w:hanging="720"/>
        <w:jc w:val="both"/>
        <w:rPr>
          <w:spacing w:val="-2"/>
          <w:sz w:val="22"/>
        </w:rPr>
      </w:pPr>
      <w:r w:rsidRPr="00595F99">
        <w:rPr>
          <w:spacing w:val="-2"/>
          <w:sz w:val="22"/>
        </w:rPr>
        <w:tab/>
        <w:t xml:space="preserve">Advise and consult with above organizations as well as </w:t>
      </w:r>
      <w:r w:rsidR="003F0975" w:rsidRPr="00595F99">
        <w:rPr>
          <w:spacing w:val="-2"/>
          <w:sz w:val="22"/>
        </w:rPr>
        <w:t xml:space="preserve">multiple organizations and events (many without public disclosure) </w:t>
      </w:r>
      <w:r w:rsidRPr="00595F99">
        <w:rPr>
          <w:spacing w:val="-2"/>
          <w:sz w:val="22"/>
        </w:rPr>
        <w:t>numerous businesses and nonprofit organizations</w:t>
      </w:r>
    </w:p>
    <w:p w14:paraId="0ABB3806" w14:textId="77777777" w:rsidR="006F3F6B" w:rsidRPr="00595F99" w:rsidRDefault="006F3F6B" w:rsidP="003748B0">
      <w:pPr>
        <w:tabs>
          <w:tab w:val="left" w:pos="-720"/>
          <w:tab w:val="left" w:pos="0"/>
        </w:tabs>
        <w:suppressAutoHyphens/>
        <w:ind w:left="720" w:hanging="720"/>
        <w:jc w:val="both"/>
        <w:rPr>
          <w:spacing w:val="-2"/>
          <w:sz w:val="22"/>
        </w:rPr>
      </w:pPr>
    </w:p>
    <w:p w14:paraId="7B510AB8" w14:textId="7318B137" w:rsidR="003748B0" w:rsidRPr="00595F99" w:rsidRDefault="003748B0" w:rsidP="003748B0">
      <w:pPr>
        <w:tabs>
          <w:tab w:val="left" w:pos="-720"/>
          <w:tab w:val="left" w:pos="0"/>
        </w:tabs>
        <w:suppressAutoHyphens/>
        <w:ind w:left="720" w:hanging="720"/>
        <w:jc w:val="both"/>
        <w:rPr>
          <w:b/>
          <w:spacing w:val="-2"/>
          <w:sz w:val="22"/>
          <w:u w:val="single"/>
        </w:rPr>
      </w:pPr>
      <w:r w:rsidRPr="00595F99">
        <w:rPr>
          <w:spacing w:val="-2"/>
          <w:sz w:val="22"/>
        </w:rPr>
        <w:tab/>
      </w:r>
      <w:r w:rsidRPr="00595F99">
        <w:rPr>
          <w:b/>
          <w:spacing w:val="-2"/>
          <w:sz w:val="22"/>
          <w:u w:val="single"/>
        </w:rPr>
        <w:t>Psychology</w:t>
      </w:r>
      <w:r w:rsidR="0029654A" w:rsidRPr="00595F99">
        <w:rPr>
          <w:b/>
          <w:spacing w:val="-2"/>
          <w:sz w:val="22"/>
          <w:u w:val="single"/>
        </w:rPr>
        <w:t xml:space="preserve"> (all past)</w:t>
      </w:r>
      <w:r w:rsidRPr="00595F99">
        <w:rPr>
          <w:b/>
          <w:spacing w:val="-2"/>
          <w:sz w:val="22"/>
          <w:u w:val="single"/>
        </w:rPr>
        <w:t>:</w:t>
      </w:r>
    </w:p>
    <w:p w14:paraId="6F152D7A"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 xml:space="preserve">Member, Foundation Board of the L.A. County Psychological Association </w:t>
      </w:r>
    </w:p>
    <w:p w14:paraId="1A7E8C3F"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 xml:space="preserve">Member, Interdivisional Task Force on Health Care Policy.  APA </w:t>
      </w:r>
    </w:p>
    <w:p w14:paraId="03D70829"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Vice Chair: Continuing Education Committee, APA Division of Independent Practice (2001-2004)</w:t>
      </w:r>
    </w:p>
    <w:p w14:paraId="6B60B401"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Chair:  Federal Advocacy Task Force, APA Division of Psychotherapy (1999-2002)</w:t>
      </w:r>
    </w:p>
    <w:p w14:paraId="77E68385"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Chair:  Continuing Education Committee, APA Division of Independent Practice (1999-2001)</w:t>
      </w:r>
    </w:p>
    <w:p w14:paraId="61507A94" w14:textId="6E92A360"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Member, Board of Directors, APA Division of Psychotherapy (1996-1999)</w:t>
      </w:r>
    </w:p>
    <w:p w14:paraId="677B63F1"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Program Chair, APA Division of Psychotherapy (1994-1996)</w:t>
      </w:r>
    </w:p>
    <w:p w14:paraId="03B60F23"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Member, Advisory Council APA Presidential Task Force on Violence and the Family (1994-1995)</w:t>
      </w:r>
    </w:p>
    <w:p w14:paraId="7A6F6B7B"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Liaison, APA Board of Scientific Affairs (1993-1996)</w:t>
      </w:r>
    </w:p>
    <w:p w14:paraId="1F7B4F9D"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t>Member, Gender Roles Committee, APA Division of Independent Practice (1992-1996)</w:t>
      </w:r>
    </w:p>
    <w:p w14:paraId="58A9EC50" w14:textId="77777777" w:rsidR="003748B0" w:rsidRPr="00595F99" w:rsidRDefault="003748B0" w:rsidP="003748B0">
      <w:pPr>
        <w:tabs>
          <w:tab w:val="left" w:pos="-720"/>
          <w:tab w:val="left" w:pos="0"/>
        </w:tabs>
        <w:suppressAutoHyphens/>
        <w:ind w:left="720" w:hanging="720"/>
        <w:jc w:val="both"/>
        <w:rPr>
          <w:spacing w:val="-2"/>
          <w:sz w:val="22"/>
        </w:rPr>
      </w:pPr>
      <w:r w:rsidRPr="00595F99">
        <w:rPr>
          <w:spacing w:val="-2"/>
          <w:sz w:val="22"/>
        </w:rPr>
        <w:tab/>
      </w:r>
    </w:p>
    <w:p w14:paraId="6792BA76" w14:textId="77777777" w:rsidR="0069750C" w:rsidRDefault="003748B0" w:rsidP="003748B0">
      <w:pPr>
        <w:tabs>
          <w:tab w:val="left" w:pos="-720"/>
          <w:tab w:val="left" w:pos="0"/>
        </w:tabs>
        <w:suppressAutoHyphens/>
        <w:jc w:val="both"/>
        <w:rPr>
          <w:b/>
          <w:spacing w:val="-2"/>
          <w:u w:val="single"/>
        </w:rPr>
      </w:pPr>
      <w:r w:rsidRPr="00595F99">
        <w:rPr>
          <w:b/>
          <w:spacing w:val="-2"/>
          <w:u w:val="single"/>
        </w:rPr>
        <w:t xml:space="preserve">Ad Hoc Journal Reviewer </w:t>
      </w:r>
    </w:p>
    <w:p w14:paraId="6D39B248" w14:textId="4648045A" w:rsidR="0069750C" w:rsidRDefault="0069750C" w:rsidP="003748B0">
      <w:pPr>
        <w:tabs>
          <w:tab w:val="left" w:pos="-720"/>
          <w:tab w:val="left" w:pos="0"/>
        </w:tabs>
        <w:suppressAutoHyphens/>
        <w:jc w:val="both"/>
        <w:rPr>
          <w:spacing w:val="-2"/>
        </w:rPr>
      </w:pPr>
      <w:r>
        <w:rPr>
          <w:spacing w:val="-2"/>
        </w:rPr>
        <w:tab/>
        <w:t>Sage Publications</w:t>
      </w:r>
    </w:p>
    <w:p w14:paraId="53DBD2A0" w14:textId="5DFEFC5C" w:rsidR="0069750C" w:rsidRDefault="0069750C" w:rsidP="003748B0">
      <w:pPr>
        <w:tabs>
          <w:tab w:val="left" w:pos="-720"/>
          <w:tab w:val="left" w:pos="0"/>
        </w:tabs>
        <w:suppressAutoHyphens/>
        <w:jc w:val="both"/>
        <w:rPr>
          <w:spacing w:val="-2"/>
        </w:rPr>
      </w:pPr>
      <w:r>
        <w:rPr>
          <w:spacing w:val="-2"/>
        </w:rPr>
        <w:lastRenderedPageBreak/>
        <w:tab/>
        <w:t>MIT Press</w:t>
      </w:r>
    </w:p>
    <w:p w14:paraId="09DB8E56" w14:textId="60BB6DD9" w:rsidR="003748B0" w:rsidRPr="00595F99" w:rsidRDefault="0069750C" w:rsidP="003748B0">
      <w:pPr>
        <w:tabs>
          <w:tab w:val="left" w:pos="-720"/>
          <w:tab w:val="left" w:pos="0"/>
        </w:tabs>
        <w:suppressAutoHyphens/>
        <w:jc w:val="both"/>
        <w:rPr>
          <w:spacing w:val="-2"/>
          <w:sz w:val="22"/>
        </w:rPr>
      </w:pPr>
      <w:r>
        <w:rPr>
          <w:spacing w:val="-2"/>
        </w:rPr>
        <w:tab/>
        <w:t xml:space="preserve">Psychology journal reviewer </w:t>
      </w:r>
      <w:r w:rsidR="003748B0" w:rsidRPr="00595F99">
        <w:rPr>
          <w:spacing w:val="-2"/>
        </w:rPr>
        <w:t>1988-2000</w:t>
      </w:r>
      <w:r>
        <w:rPr>
          <w:spacing w:val="-2"/>
        </w:rPr>
        <w:t>:</w:t>
      </w:r>
    </w:p>
    <w:p w14:paraId="46F0217B" w14:textId="30E0590A" w:rsidR="003748B0" w:rsidRPr="00595F99" w:rsidRDefault="0069750C" w:rsidP="003748B0">
      <w:pPr>
        <w:tabs>
          <w:tab w:val="left" w:pos="-720"/>
          <w:tab w:val="left" w:pos="0"/>
        </w:tabs>
        <w:suppressAutoHyphens/>
        <w:ind w:left="720"/>
        <w:jc w:val="both"/>
        <w:rPr>
          <w:spacing w:val="-2"/>
          <w:sz w:val="22"/>
        </w:rPr>
      </w:pPr>
      <w:r>
        <w:rPr>
          <w:spacing w:val="-2"/>
          <w:sz w:val="22"/>
        </w:rPr>
        <w:t>Reviewer</w:t>
      </w:r>
      <w:r w:rsidR="003748B0" w:rsidRPr="00595F99">
        <w:rPr>
          <w:spacing w:val="-2"/>
          <w:sz w:val="22"/>
        </w:rPr>
        <w:t xml:space="preserve"> for APA Div. 29 &amp; 42 (Psychotherapy &amp; Independent Practice, respectively), and in 1990 and 1991for Div. 5 (Evaluation, Measurement, and Statistics).</w:t>
      </w:r>
    </w:p>
    <w:p w14:paraId="054133EB" w14:textId="16FE2BB3" w:rsidR="003748B0" w:rsidRPr="00595F99" w:rsidRDefault="0069750C" w:rsidP="003748B0">
      <w:pPr>
        <w:tabs>
          <w:tab w:val="left" w:pos="-720"/>
          <w:tab w:val="left" w:pos="0"/>
        </w:tabs>
        <w:suppressAutoHyphens/>
        <w:ind w:left="720"/>
        <w:jc w:val="both"/>
        <w:rPr>
          <w:spacing w:val="-2"/>
          <w:sz w:val="22"/>
        </w:rPr>
      </w:pPr>
      <w:r>
        <w:rPr>
          <w:spacing w:val="-2"/>
          <w:sz w:val="22"/>
        </w:rPr>
        <w:t>R</w:t>
      </w:r>
      <w:r w:rsidR="003748B0" w:rsidRPr="00595F99">
        <w:rPr>
          <w:spacing w:val="-2"/>
          <w:sz w:val="22"/>
        </w:rPr>
        <w:t>eviewer for Journal of Personality and Social Psychology, Journal of Experimental Social Psychology, and Psychological Assessment.</w:t>
      </w:r>
    </w:p>
    <w:p w14:paraId="317175BF" w14:textId="1EAA0319" w:rsidR="003748B0" w:rsidRDefault="003748B0" w:rsidP="003748B0">
      <w:pPr>
        <w:tabs>
          <w:tab w:val="left" w:pos="-720"/>
          <w:tab w:val="left" w:pos="0"/>
        </w:tabs>
        <w:suppressAutoHyphens/>
        <w:jc w:val="both"/>
        <w:rPr>
          <w:spacing w:val="-2"/>
          <w:sz w:val="22"/>
        </w:rPr>
      </w:pPr>
      <w:r w:rsidRPr="00595F99">
        <w:rPr>
          <w:spacing w:val="-2"/>
          <w:sz w:val="22"/>
        </w:rPr>
        <w:tab/>
      </w:r>
    </w:p>
    <w:p w14:paraId="7B4586A2" w14:textId="77777777" w:rsidR="00AC149E" w:rsidRPr="00595F99" w:rsidRDefault="00AC149E" w:rsidP="003748B0">
      <w:pPr>
        <w:tabs>
          <w:tab w:val="left" w:pos="-720"/>
          <w:tab w:val="left" w:pos="0"/>
        </w:tabs>
        <w:suppressAutoHyphens/>
        <w:jc w:val="both"/>
        <w:rPr>
          <w:spacing w:val="-2"/>
          <w:sz w:val="22"/>
        </w:rPr>
      </w:pPr>
    </w:p>
    <w:p w14:paraId="68BEDCC7" w14:textId="5F3A3DB4" w:rsidR="003748B0" w:rsidRPr="00595F99" w:rsidRDefault="003748B0" w:rsidP="003748B0">
      <w:pPr>
        <w:tabs>
          <w:tab w:val="left" w:pos="-720"/>
        </w:tabs>
        <w:suppressAutoHyphens/>
        <w:jc w:val="both"/>
        <w:rPr>
          <w:b/>
          <w:spacing w:val="-2"/>
        </w:rPr>
      </w:pPr>
      <w:r w:rsidRPr="00595F99">
        <w:rPr>
          <w:b/>
          <w:spacing w:val="-2"/>
          <w:u w:val="single"/>
        </w:rPr>
        <w:t xml:space="preserve">Professional Affiliations </w:t>
      </w:r>
    </w:p>
    <w:p w14:paraId="25BABFC8" w14:textId="050A6F8A" w:rsidR="00D75FA9" w:rsidRDefault="00D75FA9" w:rsidP="003748B0">
      <w:pPr>
        <w:tabs>
          <w:tab w:val="left" w:pos="-720"/>
        </w:tabs>
        <w:suppressAutoHyphens/>
        <w:ind w:left="720"/>
        <w:jc w:val="both"/>
        <w:rPr>
          <w:spacing w:val="-2"/>
          <w:sz w:val="22"/>
        </w:rPr>
      </w:pPr>
      <w:r>
        <w:rPr>
          <w:spacing w:val="-2"/>
          <w:sz w:val="22"/>
        </w:rPr>
        <w:t>Pacific Council on International Policy</w:t>
      </w:r>
    </w:p>
    <w:p w14:paraId="7D28A790" w14:textId="41098832" w:rsidR="003748B0" w:rsidRPr="00595F99" w:rsidRDefault="003748B0" w:rsidP="003748B0">
      <w:pPr>
        <w:tabs>
          <w:tab w:val="left" w:pos="-720"/>
        </w:tabs>
        <w:suppressAutoHyphens/>
        <w:ind w:left="720"/>
        <w:jc w:val="both"/>
        <w:rPr>
          <w:spacing w:val="-2"/>
          <w:sz w:val="22"/>
        </w:rPr>
      </w:pPr>
      <w:r w:rsidRPr="00595F99">
        <w:rPr>
          <w:spacing w:val="-2"/>
          <w:sz w:val="22"/>
        </w:rPr>
        <w:t xml:space="preserve">American Psychological Association </w:t>
      </w:r>
    </w:p>
    <w:p w14:paraId="1BB14763" w14:textId="77777777" w:rsidR="003748B0" w:rsidRPr="00595F99" w:rsidRDefault="003748B0" w:rsidP="003748B0">
      <w:pPr>
        <w:tabs>
          <w:tab w:val="left" w:pos="-720"/>
        </w:tabs>
        <w:suppressAutoHyphens/>
        <w:ind w:left="1440"/>
        <w:jc w:val="both"/>
        <w:rPr>
          <w:spacing w:val="-2"/>
          <w:sz w:val="22"/>
        </w:rPr>
      </w:pPr>
      <w:r w:rsidRPr="00595F99">
        <w:rPr>
          <w:spacing w:val="-2"/>
          <w:sz w:val="22"/>
        </w:rPr>
        <w:t xml:space="preserve">APA Division 8 (Personality and Social Psychology), Div. 9 (Society for the Psychological Study of Social Issues), Div. 29 (Psychotherapy), 42 (Independent Practice), 51 (Psychological Study of Men and Masculinity).  </w:t>
      </w:r>
    </w:p>
    <w:p w14:paraId="7B0C4F0B" w14:textId="77777777" w:rsidR="003748B0" w:rsidRPr="00595F99" w:rsidRDefault="003748B0" w:rsidP="003748B0">
      <w:pPr>
        <w:tabs>
          <w:tab w:val="left" w:pos="-720"/>
        </w:tabs>
        <w:suppressAutoHyphens/>
        <w:ind w:left="720"/>
        <w:jc w:val="both"/>
        <w:rPr>
          <w:spacing w:val="-2"/>
          <w:sz w:val="22"/>
        </w:rPr>
      </w:pPr>
      <w:r w:rsidRPr="00595F99">
        <w:rPr>
          <w:spacing w:val="-2"/>
          <w:sz w:val="22"/>
        </w:rPr>
        <w:t>American Association for the Advancement of Sciences</w:t>
      </w:r>
    </w:p>
    <w:p w14:paraId="22414E09" w14:textId="77777777" w:rsidR="003748B0" w:rsidRPr="00595F99" w:rsidRDefault="003748B0" w:rsidP="003748B0">
      <w:pPr>
        <w:tabs>
          <w:tab w:val="left" w:pos="-720"/>
        </w:tabs>
        <w:suppressAutoHyphens/>
        <w:ind w:left="720"/>
        <w:jc w:val="both"/>
        <w:rPr>
          <w:spacing w:val="-2"/>
          <w:sz w:val="22"/>
        </w:rPr>
      </w:pPr>
      <w:r w:rsidRPr="00595F99">
        <w:rPr>
          <w:spacing w:val="-2"/>
          <w:sz w:val="22"/>
        </w:rPr>
        <w:t>Association for the Advancement of Psychology</w:t>
      </w:r>
    </w:p>
    <w:p w14:paraId="4B316A39" w14:textId="7BF04400" w:rsidR="00175205" w:rsidRPr="00595F99" w:rsidRDefault="003748B0" w:rsidP="006F1836">
      <w:pPr>
        <w:tabs>
          <w:tab w:val="left" w:pos="-720"/>
        </w:tabs>
        <w:suppressAutoHyphens/>
        <w:ind w:left="720"/>
        <w:jc w:val="both"/>
        <w:rPr>
          <w:spacing w:val="-2"/>
          <w:sz w:val="22"/>
        </w:rPr>
      </w:pPr>
      <w:r w:rsidRPr="00595F99">
        <w:rPr>
          <w:spacing w:val="-2"/>
          <w:sz w:val="22"/>
        </w:rPr>
        <w:t>California Psychological Association</w:t>
      </w:r>
    </w:p>
    <w:sectPr w:rsidR="00175205" w:rsidRPr="00595F99">
      <w:footerReference w:type="even" r:id="rId10"/>
      <w:footerReference w:type="default" r:id="rId11"/>
      <w:endnotePr>
        <w:numFmt w:val="decimal"/>
      </w:endnotePr>
      <w:pgSz w:w="12240" w:h="15840"/>
      <w:pgMar w:top="1152" w:right="1152" w:bottom="1008" w:left="1152"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F4F36" w14:textId="77777777" w:rsidR="000C5B8D" w:rsidRDefault="000C5B8D">
      <w:r>
        <w:separator/>
      </w:r>
    </w:p>
  </w:endnote>
  <w:endnote w:type="continuationSeparator" w:id="0">
    <w:p w14:paraId="6C5D6773" w14:textId="77777777" w:rsidR="000C5B8D" w:rsidRDefault="000C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otusLineDraw">
    <w:altName w:val="Courier New"/>
    <w:panose1 w:val="020B0604020202020204"/>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74C5" w14:textId="77777777" w:rsidR="00FC1B7B" w:rsidRDefault="00FC1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4827360" w14:textId="77777777" w:rsidR="00FC1B7B" w:rsidRDefault="00FC1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FCEE" w14:textId="77777777" w:rsidR="00FC1B7B" w:rsidRDefault="00FC1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1F13">
      <w:rPr>
        <w:rStyle w:val="PageNumber"/>
        <w:noProof/>
      </w:rPr>
      <w:t>1</w:t>
    </w:r>
    <w:r>
      <w:rPr>
        <w:rStyle w:val="PageNumber"/>
      </w:rPr>
      <w:fldChar w:fldCharType="end"/>
    </w:r>
  </w:p>
  <w:p w14:paraId="5050013D" w14:textId="77777777" w:rsidR="00FC1B7B" w:rsidRDefault="00FC1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59527" w14:textId="77777777" w:rsidR="000C5B8D" w:rsidRDefault="000C5B8D">
      <w:r>
        <w:separator/>
      </w:r>
    </w:p>
  </w:footnote>
  <w:footnote w:type="continuationSeparator" w:id="0">
    <w:p w14:paraId="31188541" w14:textId="77777777" w:rsidR="000C5B8D" w:rsidRDefault="000C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4F0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3662B6"/>
    <w:multiLevelType w:val="hybridMultilevel"/>
    <w:tmpl w:val="575247FA"/>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6F14B55"/>
    <w:multiLevelType w:val="hybridMultilevel"/>
    <w:tmpl w:val="47EEE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945130"/>
    <w:multiLevelType w:val="hybridMultilevel"/>
    <w:tmpl w:val="FD5068A8"/>
    <w:lvl w:ilvl="0" w:tplc="998C0D34">
      <w:start w:val="1"/>
      <w:numFmt w:val="decimal"/>
      <w:lvlText w:val="%1."/>
      <w:lvlJc w:val="left"/>
      <w:pPr>
        <w:tabs>
          <w:tab w:val="num" w:pos="1380"/>
        </w:tabs>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63560B"/>
    <w:multiLevelType w:val="multilevel"/>
    <w:tmpl w:val="66E0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A0867"/>
    <w:multiLevelType w:val="multilevel"/>
    <w:tmpl w:val="0A3AC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31CA4"/>
    <w:multiLevelType w:val="hybridMultilevel"/>
    <w:tmpl w:val="FB9C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C78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1D3064"/>
    <w:multiLevelType w:val="hybridMultilevel"/>
    <w:tmpl w:val="82CAE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A5666"/>
    <w:multiLevelType w:val="hybridMultilevel"/>
    <w:tmpl w:val="FCC489DA"/>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BFB218B"/>
    <w:multiLevelType w:val="multilevel"/>
    <w:tmpl w:val="3418C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B3CBB"/>
    <w:multiLevelType w:val="multilevel"/>
    <w:tmpl w:val="11207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72E28"/>
    <w:multiLevelType w:val="hybridMultilevel"/>
    <w:tmpl w:val="3A76201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BFA5C44"/>
    <w:multiLevelType w:val="hybridMultilevel"/>
    <w:tmpl w:val="ADE4A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916D0"/>
    <w:multiLevelType w:val="hybridMultilevel"/>
    <w:tmpl w:val="DD4C4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E81057"/>
    <w:multiLevelType w:val="multilevel"/>
    <w:tmpl w:val="2FF8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4594A"/>
    <w:multiLevelType w:val="hybridMultilevel"/>
    <w:tmpl w:val="63E6F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6F14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B6532F"/>
    <w:multiLevelType w:val="hybridMultilevel"/>
    <w:tmpl w:val="F9BC447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Symbo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C7D279D"/>
    <w:multiLevelType w:val="multilevel"/>
    <w:tmpl w:val="CDBE6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18"/>
  </w:num>
  <w:num w:numId="3">
    <w:abstractNumId w:val="8"/>
  </w:num>
  <w:num w:numId="4">
    <w:abstractNumId w:val="1"/>
  </w:num>
  <w:num w:numId="5">
    <w:abstractNumId w:val="19"/>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
  </w:num>
  <w:num w:numId="13">
    <w:abstractNumId w:val="2"/>
  </w:num>
  <w:num w:numId="14">
    <w:abstractNumId w:val="14"/>
  </w:num>
  <w:num w:numId="15">
    <w:abstractNumId w:val="12"/>
  </w:num>
  <w:num w:numId="16">
    <w:abstractNumId w:val="5"/>
  </w:num>
  <w:num w:numId="17">
    <w:abstractNumId w:val="20"/>
  </w:num>
  <w:num w:numId="18">
    <w:abstractNumId w:val="16"/>
  </w:num>
  <w:num w:numId="19">
    <w:abstractNumId w:val="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49"/>
    <w:rsid w:val="00010718"/>
    <w:rsid w:val="00020632"/>
    <w:rsid w:val="000229EF"/>
    <w:rsid w:val="00025098"/>
    <w:rsid w:val="00036113"/>
    <w:rsid w:val="00076A77"/>
    <w:rsid w:val="000A791F"/>
    <w:rsid w:val="000C5B8D"/>
    <w:rsid w:val="000D340F"/>
    <w:rsid w:val="000F3160"/>
    <w:rsid w:val="000F59BE"/>
    <w:rsid w:val="0010393B"/>
    <w:rsid w:val="00103C3C"/>
    <w:rsid w:val="00106487"/>
    <w:rsid w:val="00175205"/>
    <w:rsid w:val="00177456"/>
    <w:rsid w:val="00194FEB"/>
    <w:rsid w:val="00197D18"/>
    <w:rsid w:val="001B547F"/>
    <w:rsid w:val="001C428E"/>
    <w:rsid w:val="001C5271"/>
    <w:rsid w:val="00202A97"/>
    <w:rsid w:val="00204845"/>
    <w:rsid w:val="0025386C"/>
    <w:rsid w:val="00254E80"/>
    <w:rsid w:val="0029654A"/>
    <w:rsid w:val="002A3A59"/>
    <w:rsid w:val="002E215F"/>
    <w:rsid w:val="00302A9E"/>
    <w:rsid w:val="003231FB"/>
    <w:rsid w:val="00346FCC"/>
    <w:rsid w:val="00363926"/>
    <w:rsid w:val="003748B0"/>
    <w:rsid w:val="003832B9"/>
    <w:rsid w:val="00390F07"/>
    <w:rsid w:val="003A4D85"/>
    <w:rsid w:val="003C4DD1"/>
    <w:rsid w:val="003C5AAD"/>
    <w:rsid w:val="003C7EBE"/>
    <w:rsid w:val="003F0975"/>
    <w:rsid w:val="00431FCC"/>
    <w:rsid w:val="00440262"/>
    <w:rsid w:val="00440B84"/>
    <w:rsid w:val="00442AF1"/>
    <w:rsid w:val="004655FB"/>
    <w:rsid w:val="00484496"/>
    <w:rsid w:val="0048769A"/>
    <w:rsid w:val="00497A68"/>
    <w:rsid w:val="004A3686"/>
    <w:rsid w:val="004B1E81"/>
    <w:rsid w:val="005219DD"/>
    <w:rsid w:val="00537903"/>
    <w:rsid w:val="00547A70"/>
    <w:rsid w:val="00595B49"/>
    <w:rsid w:val="00595F99"/>
    <w:rsid w:val="005A5941"/>
    <w:rsid w:val="005C022F"/>
    <w:rsid w:val="005E3E59"/>
    <w:rsid w:val="005F0254"/>
    <w:rsid w:val="00620878"/>
    <w:rsid w:val="00643093"/>
    <w:rsid w:val="00645D52"/>
    <w:rsid w:val="00660FA7"/>
    <w:rsid w:val="00687303"/>
    <w:rsid w:val="0069750C"/>
    <w:rsid w:val="006E0451"/>
    <w:rsid w:val="006F1836"/>
    <w:rsid w:val="006F3F6B"/>
    <w:rsid w:val="006F6C66"/>
    <w:rsid w:val="0071044A"/>
    <w:rsid w:val="00714839"/>
    <w:rsid w:val="00741D6A"/>
    <w:rsid w:val="00756EC3"/>
    <w:rsid w:val="00760359"/>
    <w:rsid w:val="007A1654"/>
    <w:rsid w:val="007B2972"/>
    <w:rsid w:val="007B71A2"/>
    <w:rsid w:val="007C0A1E"/>
    <w:rsid w:val="007C724B"/>
    <w:rsid w:val="008054A7"/>
    <w:rsid w:val="0081406A"/>
    <w:rsid w:val="00842655"/>
    <w:rsid w:val="00846808"/>
    <w:rsid w:val="008757CB"/>
    <w:rsid w:val="0088268F"/>
    <w:rsid w:val="008A4A98"/>
    <w:rsid w:val="009458C5"/>
    <w:rsid w:val="00945F88"/>
    <w:rsid w:val="0097206E"/>
    <w:rsid w:val="00975384"/>
    <w:rsid w:val="009913B7"/>
    <w:rsid w:val="00995820"/>
    <w:rsid w:val="009B0B91"/>
    <w:rsid w:val="009E22C7"/>
    <w:rsid w:val="00A60C68"/>
    <w:rsid w:val="00AC149E"/>
    <w:rsid w:val="00AC6749"/>
    <w:rsid w:val="00AD3256"/>
    <w:rsid w:val="00AD6883"/>
    <w:rsid w:val="00AE1781"/>
    <w:rsid w:val="00B317AE"/>
    <w:rsid w:val="00B35174"/>
    <w:rsid w:val="00B57A4C"/>
    <w:rsid w:val="00B60448"/>
    <w:rsid w:val="00B67B3C"/>
    <w:rsid w:val="00B73963"/>
    <w:rsid w:val="00B81305"/>
    <w:rsid w:val="00B921F9"/>
    <w:rsid w:val="00BA5AF9"/>
    <w:rsid w:val="00BD0917"/>
    <w:rsid w:val="00BD2DEE"/>
    <w:rsid w:val="00BD59D7"/>
    <w:rsid w:val="00BE441B"/>
    <w:rsid w:val="00C3081E"/>
    <w:rsid w:val="00C33E7A"/>
    <w:rsid w:val="00C378F7"/>
    <w:rsid w:val="00C67534"/>
    <w:rsid w:val="00C87D86"/>
    <w:rsid w:val="00C912FB"/>
    <w:rsid w:val="00C92601"/>
    <w:rsid w:val="00C93172"/>
    <w:rsid w:val="00CB2404"/>
    <w:rsid w:val="00CB3AA1"/>
    <w:rsid w:val="00CD58CC"/>
    <w:rsid w:val="00D20D21"/>
    <w:rsid w:val="00D41057"/>
    <w:rsid w:val="00D75FA9"/>
    <w:rsid w:val="00D77F4C"/>
    <w:rsid w:val="00D81F13"/>
    <w:rsid w:val="00DF1971"/>
    <w:rsid w:val="00DF45FD"/>
    <w:rsid w:val="00E41533"/>
    <w:rsid w:val="00E461FF"/>
    <w:rsid w:val="00EC0FAD"/>
    <w:rsid w:val="00EC71E6"/>
    <w:rsid w:val="00F11F80"/>
    <w:rsid w:val="00F34D59"/>
    <w:rsid w:val="00F37E6E"/>
    <w:rsid w:val="00F433F7"/>
    <w:rsid w:val="00F81FCF"/>
    <w:rsid w:val="00F92D10"/>
    <w:rsid w:val="00F946FB"/>
    <w:rsid w:val="00FA3211"/>
    <w:rsid w:val="00FB3993"/>
    <w:rsid w:val="00FB6E79"/>
    <w:rsid w:val="00FC1B7B"/>
    <w:rsid w:val="00FF33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7F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878"/>
    <w:rPr>
      <w:rFonts w:ascii="Times New Roman" w:hAnsi="Times New Roman" w:cs="Times New Roman"/>
    </w:rPr>
  </w:style>
  <w:style w:type="paragraph" w:styleId="Heading1">
    <w:name w:val="heading 1"/>
    <w:basedOn w:val="Normal"/>
    <w:link w:val="Heading1Char"/>
    <w:uiPriority w:val="9"/>
    <w:qFormat/>
    <w:rsid w:val="00F81FCF"/>
    <w:pPr>
      <w:spacing w:before="100" w:beforeAutospacing="1" w:after="100" w:afterAutospacing="1"/>
      <w:outlineLvl w:val="0"/>
    </w:pPr>
    <w:rPr>
      <w:rFonts w:ascii="Times"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748B0"/>
    <w:pPr>
      <w:tabs>
        <w:tab w:val="center" w:pos="4320"/>
        <w:tab w:val="right" w:pos="8640"/>
      </w:tabs>
    </w:pPr>
    <w:rPr>
      <w:rFonts w:ascii="LotusLineDraw" w:eastAsia="Times New Roman" w:hAnsi="LotusLineDraw"/>
      <w:szCs w:val="20"/>
    </w:rPr>
  </w:style>
  <w:style w:type="character" w:customStyle="1" w:styleId="FooterChar">
    <w:name w:val="Footer Char"/>
    <w:basedOn w:val="DefaultParagraphFont"/>
    <w:link w:val="Footer"/>
    <w:rsid w:val="003748B0"/>
    <w:rPr>
      <w:rFonts w:ascii="LotusLineDraw" w:eastAsia="Times New Roman" w:hAnsi="LotusLineDraw" w:cs="Times New Roman"/>
      <w:szCs w:val="20"/>
    </w:rPr>
  </w:style>
  <w:style w:type="character" w:styleId="PageNumber">
    <w:name w:val="page number"/>
    <w:basedOn w:val="DefaultParagraphFont"/>
    <w:rsid w:val="003748B0"/>
  </w:style>
  <w:style w:type="character" w:styleId="Hyperlink">
    <w:name w:val="Hyperlink"/>
    <w:uiPriority w:val="99"/>
    <w:unhideWhenUsed/>
    <w:rsid w:val="003748B0"/>
    <w:rPr>
      <w:color w:val="0000FF"/>
      <w:u w:val="single"/>
    </w:rPr>
  </w:style>
  <w:style w:type="paragraph" w:styleId="ListParagraph">
    <w:name w:val="List Paragraph"/>
    <w:basedOn w:val="Normal"/>
    <w:uiPriority w:val="34"/>
    <w:qFormat/>
    <w:rsid w:val="003748B0"/>
    <w:pPr>
      <w:ind w:left="720"/>
      <w:contextualSpacing/>
    </w:pPr>
    <w:rPr>
      <w:rFonts w:asciiTheme="minorHAnsi" w:hAnsiTheme="minorHAnsi" w:cstheme="minorBidi"/>
      <w:lang w:eastAsia="ja-JP"/>
    </w:rPr>
  </w:style>
  <w:style w:type="character" w:styleId="Strong">
    <w:name w:val="Strong"/>
    <w:qFormat/>
    <w:rsid w:val="00DF1971"/>
    <w:rPr>
      <w:rFonts w:ascii="Times New Roman" w:hAnsi="Times New Roman" w:cs="Times New Roman" w:hint="default"/>
      <w:b/>
      <w:bCs w:val="0"/>
    </w:rPr>
  </w:style>
  <w:style w:type="paragraph" w:customStyle="1" w:styleId="Default">
    <w:name w:val="Default"/>
    <w:rsid w:val="00DF1971"/>
    <w:pPr>
      <w:autoSpaceDE w:val="0"/>
      <w:autoSpaceDN w:val="0"/>
      <w:adjustRightInd w:val="0"/>
    </w:pPr>
    <w:rPr>
      <w:rFonts w:ascii="Calibri" w:eastAsia="Times New Roman" w:hAnsi="Calibri" w:cs="Times New Roman"/>
      <w:color w:val="000000"/>
    </w:rPr>
  </w:style>
  <w:style w:type="paragraph" w:styleId="Header">
    <w:name w:val="header"/>
    <w:basedOn w:val="Normal"/>
    <w:link w:val="HeaderChar"/>
    <w:rsid w:val="00204845"/>
    <w:pPr>
      <w:tabs>
        <w:tab w:val="center" w:pos="4320"/>
        <w:tab w:val="right" w:pos="8640"/>
      </w:tabs>
    </w:pPr>
    <w:rPr>
      <w:rFonts w:eastAsia="Times New Roman"/>
      <w:sz w:val="22"/>
      <w:szCs w:val="20"/>
    </w:rPr>
  </w:style>
  <w:style w:type="character" w:customStyle="1" w:styleId="HeaderChar">
    <w:name w:val="Header Char"/>
    <w:basedOn w:val="DefaultParagraphFont"/>
    <w:link w:val="Header"/>
    <w:rsid w:val="00204845"/>
    <w:rPr>
      <w:rFonts w:ascii="Times New Roman" w:eastAsia="Times New Roman" w:hAnsi="Times New Roman" w:cs="Times New Roman"/>
      <w:sz w:val="22"/>
      <w:szCs w:val="20"/>
    </w:rPr>
  </w:style>
  <w:style w:type="table" w:styleId="MediumShading1-Accent1">
    <w:name w:val="Medium Shading 1 Accent 1"/>
    <w:basedOn w:val="TableNormal"/>
    <w:uiPriority w:val="63"/>
    <w:rsid w:val="00194F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F81FCF"/>
    <w:rPr>
      <w:rFonts w:ascii="Times" w:hAnsi="Times"/>
      <w:b/>
      <w:bCs/>
      <w:kern w:val="36"/>
      <w:sz w:val="48"/>
      <w:szCs w:val="48"/>
    </w:rPr>
  </w:style>
  <w:style w:type="character" w:styleId="Emphasis">
    <w:name w:val="Emphasis"/>
    <w:basedOn w:val="DefaultParagraphFont"/>
    <w:uiPriority w:val="20"/>
    <w:qFormat/>
    <w:rsid w:val="009E22C7"/>
    <w:rPr>
      <w:i/>
      <w:iCs/>
    </w:rPr>
  </w:style>
  <w:style w:type="character" w:customStyle="1" w:styleId="xa-size-large">
    <w:name w:val="x_a-size-large"/>
    <w:basedOn w:val="DefaultParagraphFont"/>
    <w:rsid w:val="009E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9200">
      <w:bodyDiv w:val="1"/>
      <w:marLeft w:val="0"/>
      <w:marRight w:val="0"/>
      <w:marTop w:val="0"/>
      <w:marBottom w:val="0"/>
      <w:divBdr>
        <w:top w:val="none" w:sz="0" w:space="0" w:color="auto"/>
        <w:left w:val="none" w:sz="0" w:space="0" w:color="auto"/>
        <w:bottom w:val="none" w:sz="0" w:space="0" w:color="auto"/>
        <w:right w:val="none" w:sz="0" w:space="0" w:color="auto"/>
      </w:divBdr>
    </w:div>
    <w:div w:id="201595116">
      <w:bodyDiv w:val="1"/>
      <w:marLeft w:val="0"/>
      <w:marRight w:val="0"/>
      <w:marTop w:val="0"/>
      <w:marBottom w:val="0"/>
      <w:divBdr>
        <w:top w:val="none" w:sz="0" w:space="0" w:color="auto"/>
        <w:left w:val="none" w:sz="0" w:space="0" w:color="auto"/>
        <w:bottom w:val="none" w:sz="0" w:space="0" w:color="auto"/>
        <w:right w:val="none" w:sz="0" w:space="0" w:color="auto"/>
      </w:divBdr>
    </w:div>
    <w:div w:id="463474804">
      <w:bodyDiv w:val="1"/>
      <w:marLeft w:val="0"/>
      <w:marRight w:val="0"/>
      <w:marTop w:val="0"/>
      <w:marBottom w:val="0"/>
      <w:divBdr>
        <w:top w:val="none" w:sz="0" w:space="0" w:color="auto"/>
        <w:left w:val="none" w:sz="0" w:space="0" w:color="auto"/>
        <w:bottom w:val="none" w:sz="0" w:space="0" w:color="auto"/>
        <w:right w:val="none" w:sz="0" w:space="0" w:color="auto"/>
      </w:divBdr>
    </w:div>
    <w:div w:id="769856487">
      <w:bodyDiv w:val="1"/>
      <w:marLeft w:val="0"/>
      <w:marRight w:val="0"/>
      <w:marTop w:val="0"/>
      <w:marBottom w:val="0"/>
      <w:divBdr>
        <w:top w:val="none" w:sz="0" w:space="0" w:color="auto"/>
        <w:left w:val="none" w:sz="0" w:space="0" w:color="auto"/>
        <w:bottom w:val="none" w:sz="0" w:space="0" w:color="auto"/>
        <w:right w:val="none" w:sz="0" w:space="0" w:color="auto"/>
      </w:divBdr>
    </w:div>
    <w:div w:id="866286210">
      <w:bodyDiv w:val="1"/>
      <w:marLeft w:val="0"/>
      <w:marRight w:val="0"/>
      <w:marTop w:val="0"/>
      <w:marBottom w:val="0"/>
      <w:divBdr>
        <w:top w:val="none" w:sz="0" w:space="0" w:color="auto"/>
        <w:left w:val="none" w:sz="0" w:space="0" w:color="auto"/>
        <w:bottom w:val="none" w:sz="0" w:space="0" w:color="auto"/>
        <w:right w:val="none" w:sz="0" w:space="0" w:color="auto"/>
      </w:divBdr>
    </w:div>
    <w:div w:id="1088379802">
      <w:bodyDiv w:val="1"/>
      <w:marLeft w:val="0"/>
      <w:marRight w:val="0"/>
      <w:marTop w:val="0"/>
      <w:marBottom w:val="0"/>
      <w:divBdr>
        <w:top w:val="none" w:sz="0" w:space="0" w:color="auto"/>
        <w:left w:val="none" w:sz="0" w:space="0" w:color="auto"/>
        <w:bottom w:val="none" w:sz="0" w:space="0" w:color="auto"/>
        <w:right w:val="none" w:sz="0" w:space="0" w:color="auto"/>
      </w:divBdr>
    </w:div>
    <w:div w:id="1666594848">
      <w:bodyDiv w:val="1"/>
      <w:marLeft w:val="0"/>
      <w:marRight w:val="0"/>
      <w:marTop w:val="0"/>
      <w:marBottom w:val="0"/>
      <w:divBdr>
        <w:top w:val="none" w:sz="0" w:space="0" w:color="auto"/>
        <w:left w:val="none" w:sz="0" w:space="0" w:color="auto"/>
        <w:bottom w:val="none" w:sz="0" w:space="0" w:color="auto"/>
        <w:right w:val="none" w:sz="0" w:space="0" w:color="auto"/>
      </w:divBdr>
    </w:div>
    <w:div w:id="1694722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igital-World-War-Islamists-Extremists/dp/0300231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orth@us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n.com/2011/10/07/opinion/jobs-social-med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5385</Words>
  <Characters>30699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North</dc:creator>
  <cp:keywords/>
  <dc:description/>
  <cp:lastModifiedBy>Karen Kovacs North</cp:lastModifiedBy>
  <cp:revision>6</cp:revision>
  <dcterms:created xsi:type="dcterms:W3CDTF">2021-03-26T17:20:00Z</dcterms:created>
  <dcterms:modified xsi:type="dcterms:W3CDTF">2021-07-08T23:20:00Z</dcterms:modified>
</cp:coreProperties>
</file>