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56"/>
        <w:gridCol w:w="889"/>
        <w:gridCol w:w="809"/>
        <w:gridCol w:w="863"/>
        <w:gridCol w:w="797"/>
        <w:gridCol w:w="830"/>
        <w:gridCol w:w="809"/>
        <w:gridCol w:w="892"/>
        <w:gridCol w:w="817"/>
        <w:gridCol w:w="871"/>
        <w:gridCol w:w="797"/>
        <w:gridCol w:w="898"/>
        <w:gridCol w:w="905"/>
        <w:gridCol w:w="898"/>
        <w:gridCol w:w="809"/>
      </w:tblGrid>
      <w:tr w:rsidR="002F51C0" w:rsidRPr="007652AA" w14:paraId="38EB8AED" w14:textId="77777777" w:rsidTr="002F51C0">
        <w:trPr>
          <w:trHeight w:val="522"/>
          <w:jc w:val="right"/>
        </w:trPr>
        <w:tc>
          <w:tcPr>
            <w:tcW w:w="9430" w:type="dxa"/>
            <w:gridSpan w:val="11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0E642CC2" w14:textId="4E38EAA2" w:rsidR="002F51C0" w:rsidRPr="007652AA" w:rsidRDefault="002F51C0" w:rsidP="00660976">
            <w:pPr>
              <w:rPr>
                <w:rFonts w:ascii="National Book" w:hAnsi="National Book"/>
              </w:rPr>
            </w:pPr>
            <w:r w:rsidRPr="007652AA">
              <w:rPr>
                <w:rFonts w:ascii="National Book" w:hAnsi="National Book"/>
              </w:rPr>
              <w:t xml:space="preserve">Graduate Students </w:t>
            </w:r>
            <w:r>
              <w:rPr>
                <w:rFonts w:ascii="National Book" w:hAnsi="National Book"/>
              </w:rPr>
              <w:t>Graduation</w:t>
            </w:r>
            <w:r w:rsidRPr="007652AA">
              <w:rPr>
                <w:rFonts w:ascii="National Book" w:hAnsi="National Book"/>
              </w:rPr>
              <w:t xml:space="preserve"> Rates</w:t>
            </w:r>
          </w:p>
        </w:tc>
        <w:tc>
          <w:tcPr>
            <w:tcW w:w="898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3415D6DC" w14:textId="77777777" w:rsidR="002F51C0" w:rsidRPr="007652AA" w:rsidRDefault="002F51C0" w:rsidP="00660976">
            <w:pPr>
              <w:rPr>
                <w:rFonts w:ascii="National Book" w:hAnsi="National Book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44E07B3B" w14:textId="77777777" w:rsidR="002F51C0" w:rsidRPr="007652AA" w:rsidRDefault="002F51C0" w:rsidP="00660976">
            <w:pPr>
              <w:rPr>
                <w:rFonts w:ascii="National Book" w:hAnsi="National Book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72E460F2" w14:textId="77777777" w:rsidR="002F51C0" w:rsidRPr="007652AA" w:rsidRDefault="002F51C0" w:rsidP="00660976">
            <w:pPr>
              <w:rPr>
                <w:rFonts w:ascii="National Book" w:hAnsi="National Book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990000"/>
          </w:tcPr>
          <w:p w14:paraId="3E680DF0" w14:textId="77777777" w:rsidR="002F51C0" w:rsidRPr="007652AA" w:rsidRDefault="002F51C0" w:rsidP="00660976">
            <w:pPr>
              <w:rPr>
                <w:rFonts w:ascii="National Book" w:hAnsi="National Book"/>
              </w:rPr>
            </w:pPr>
          </w:p>
        </w:tc>
      </w:tr>
      <w:tr w:rsidR="002F51C0" w:rsidRPr="007652AA" w14:paraId="03EF77CD" w14:textId="77777777" w:rsidTr="002F51C0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nil"/>
            </w:tcBorders>
            <w:shd w:val="clear" w:color="auto" w:fill="990000"/>
            <w:vAlign w:val="bottom"/>
          </w:tcPr>
          <w:p w14:paraId="3F3D7EAA" w14:textId="77777777" w:rsidR="002F51C0" w:rsidRPr="00345724" w:rsidRDefault="002F51C0" w:rsidP="00660976">
            <w:pPr>
              <w:rPr>
                <w:rFonts w:ascii="National Book" w:hAnsi="National Book"/>
                <w:sz w:val="15"/>
                <w:szCs w:val="15"/>
              </w:rPr>
            </w:pPr>
            <w:r w:rsidRPr="00345724">
              <w:rPr>
                <w:rFonts w:ascii="National Book" w:hAnsi="National Book"/>
                <w:sz w:val="15"/>
                <w:szCs w:val="15"/>
              </w:rPr>
              <w:t>Program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14:paraId="35310E0F" w14:textId="77777777" w:rsidR="002F51C0" w:rsidRPr="00345724" w:rsidRDefault="002F51C0" w:rsidP="00660976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>
              <w:rPr>
                <w:rFonts w:ascii="National Book" w:hAnsi="National Book"/>
                <w:sz w:val="15"/>
                <w:szCs w:val="15"/>
              </w:rPr>
              <w:t>Journalism (MA)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14:paraId="35F5282C" w14:textId="77777777" w:rsidR="002F51C0" w:rsidRPr="00345724" w:rsidRDefault="002F51C0" w:rsidP="00660976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>
              <w:rPr>
                <w:rFonts w:ascii="National Book" w:hAnsi="National Book"/>
                <w:sz w:val="15"/>
                <w:szCs w:val="15"/>
              </w:rPr>
              <w:t>Journalism (MS)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14:paraId="1912E7D8" w14:textId="77777777" w:rsidR="002F51C0" w:rsidRPr="00345724" w:rsidRDefault="002F51C0" w:rsidP="00660976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 w:rsidRPr="00345724">
              <w:rPr>
                <w:rFonts w:ascii="National Book" w:hAnsi="National Book"/>
                <w:sz w:val="15"/>
                <w:szCs w:val="15"/>
              </w:rPr>
              <w:t>Strategic</w:t>
            </w:r>
            <w:r>
              <w:rPr>
                <w:rFonts w:ascii="National Book" w:hAnsi="National Book"/>
                <w:sz w:val="15"/>
                <w:szCs w:val="15"/>
              </w:rPr>
              <w:t xml:space="preserve"> </w:t>
            </w:r>
            <w:r w:rsidRPr="00345724">
              <w:rPr>
                <w:rFonts w:ascii="National Book" w:hAnsi="National Book"/>
                <w:sz w:val="15"/>
                <w:szCs w:val="15"/>
              </w:rPr>
              <w:t>Public Relations</w:t>
            </w:r>
            <w:r>
              <w:rPr>
                <w:rFonts w:ascii="National Book" w:hAnsi="National Book"/>
                <w:sz w:val="15"/>
                <w:szCs w:val="15"/>
              </w:rPr>
              <w:t xml:space="preserve"> (MA)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bottom"/>
          </w:tcPr>
          <w:p w14:paraId="0555045E" w14:textId="77777777" w:rsidR="002F51C0" w:rsidRPr="00345724" w:rsidRDefault="002F51C0" w:rsidP="00660976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 w:rsidRPr="00345724">
              <w:rPr>
                <w:rFonts w:ascii="National Book" w:hAnsi="National Book"/>
                <w:sz w:val="15"/>
                <w:szCs w:val="15"/>
              </w:rPr>
              <w:t>Specialized</w:t>
            </w:r>
            <w:r>
              <w:rPr>
                <w:rFonts w:ascii="National Book" w:hAnsi="National Book"/>
                <w:sz w:val="15"/>
                <w:szCs w:val="15"/>
              </w:rPr>
              <w:t xml:space="preserve"> </w:t>
            </w:r>
            <w:r>
              <w:rPr>
                <w:rFonts w:ascii="National Book" w:hAnsi="National Book"/>
                <w:sz w:val="15"/>
                <w:szCs w:val="15"/>
              </w:rPr>
              <w:br/>
            </w:r>
            <w:r w:rsidRPr="00345724">
              <w:rPr>
                <w:rFonts w:ascii="National Book" w:hAnsi="National Book"/>
                <w:sz w:val="15"/>
                <w:szCs w:val="15"/>
              </w:rPr>
              <w:t>Journalism</w:t>
            </w:r>
            <w:r>
              <w:rPr>
                <w:rFonts w:ascii="National Book" w:hAnsi="National Book"/>
                <w:sz w:val="15"/>
                <w:szCs w:val="15"/>
              </w:rPr>
              <w:t xml:space="preserve"> (MA)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8" w:space="0" w:color="990000"/>
            </w:tcBorders>
            <w:shd w:val="clear" w:color="auto" w:fill="990000"/>
            <w:vAlign w:val="bottom"/>
          </w:tcPr>
          <w:p w14:paraId="299534C9" w14:textId="77777777" w:rsidR="002F51C0" w:rsidRPr="00345724" w:rsidRDefault="002F51C0" w:rsidP="00660976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 w:rsidRPr="00345724">
              <w:rPr>
                <w:rFonts w:ascii="National Book" w:hAnsi="National Book"/>
                <w:sz w:val="15"/>
                <w:szCs w:val="15"/>
              </w:rPr>
              <w:t>Specialized Journalism (The Arts)</w:t>
            </w:r>
            <w:r>
              <w:rPr>
                <w:rFonts w:ascii="National Book" w:hAnsi="National Book"/>
                <w:sz w:val="15"/>
                <w:szCs w:val="15"/>
              </w:rPr>
              <w:t xml:space="preserve"> (MA)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8" w:space="0" w:color="990000"/>
            </w:tcBorders>
            <w:shd w:val="clear" w:color="auto" w:fill="990000"/>
          </w:tcPr>
          <w:p w14:paraId="5C16C40E" w14:textId="77777777" w:rsidR="002F51C0" w:rsidRDefault="002F51C0" w:rsidP="00660976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 w:rsidRPr="00C947A9">
              <w:rPr>
                <w:rFonts w:ascii="National Book" w:hAnsi="National Book"/>
                <w:sz w:val="15"/>
                <w:szCs w:val="15"/>
              </w:rPr>
              <w:t xml:space="preserve">Specialized Journalism </w:t>
            </w:r>
            <w:r>
              <w:rPr>
                <w:rFonts w:ascii="National Book" w:hAnsi="National Book"/>
                <w:sz w:val="15"/>
                <w:szCs w:val="15"/>
              </w:rPr>
              <w:t>(</w:t>
            </w:r>
            <w:r w:rsidRPr="00C947A9">
              <w:rPr>
                <w:rFonts w:ascii="National Book" w:hAnsi="National Book"/>
                <w:sz w:val="15"/>
                <w:szCs w:val="15"/>
              </w:rPr>
              <w:t>Arts</w:t>
            </w:r>
            <w:r>
              <w:rPr>
                <w:rFonts w:ascii="National Book" w:hAnsi="National Book"/>
                <w:sz w:val="15"/>
                <w:szCs w:val="15"/>
              </w:rPr>
              <w:t xml:space="preserve"> and Culture</w:t>
            </w:r>
            <w:r w:rsidRPr="00C947A9">
              <w:rPr>
                <w:rFonts w:ascii="National Book" w:hAnsi="National Book"/>
                <w:sz w:val="15"/>
                <w:szCs w:val="15"/>
              </w:rPr>
              <w:t>) (MA)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990000"/>
            </w:tcBorders>
            <w:shd w:val="clear" w:color="auto" w:fill="990000"/>
          </w:tcPr>
          <w:p w14:paraId="706C4066" w14:textId="77777777" w:rsidR="002F51C0" w:rsidRPr="00345724" w:rsidRDefault="002F51C0" w:rsidP="00660976">
            <w:pPr>
              <w:jc w:val="center"/>
              <w:rPr>
                <w:rFonts w:ascii="National Book" w:hAnsi="National Book"/>
                <w:sz w:val="15"/>
                <w:szCs w:val="15"/>
              </w:rPr>
            </w:pPr>
            <w:r>
              <w:rPr>
                <w:rFonts w:ascii="National Book" w:hAnsi="National Book"/>
                <w:sz w:val="15"/>
                <w:szCs w:val="15"/>
              </w:rPr>
              <w:t>Public Relations and Advertising (MA)</w:t>
            </w:r>
          </w:p>
        </w:tc>
      </w:tr>
      <w:tr w:rsidR="002F51C0" w:rsidRPr="007652AA" w14:paraId="632B06EB" w14:textId="77777777" w:rsidTr="002F51C0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14D3B8EF" w14:textId="77777777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Entering Cohort</w:t>
            </w:r>
          </w:p>
        </w:tc>
        <w:tc>
          <w:tcPr>
            <w:tcW w:w="889" w:type="dxa"/>
            <w:tcBorders>
              <w:top w:val="nil"/>
              <w:left w:val="single" w:sz="8" w:space="0" w:color="990000"/>
              <w:bottom w:val="nil"/>
              <w:right w:val="single" w:sz="2" w:space="0" w:color="990000"/>
            </w:tcBorders>
            <w:shd w:val="clear" w:color="auto" w:fill="F9B068"/>
            <w:vAlign w:val="center"/>
          </w:tcPr>
          <w:p w14:paraId="196A6AEA" w14:textId="46610396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809" w:type="dxa"/>
            <w:tcBorders>
              <w:top w:val="nil"/>
              <w:left w:val="single" w:sz="2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52791CAE" w14:textId="77777777" w:rsidR="002F51C0" w:rsidRPr="00486B6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On-Time</w:t>
            </w:r>
          </w:p>
          <w:p w14:paraId="22944E6E" w14:textId="0B4E2E68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Graduation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2" w:space="0" w:color="990000"/>
            </w:tcBorders>
            <w:shd w:val="clear" w:color="auto" w:fill="F9B068"/>
            <w:vAlign w:val="center"/>
          </w:tcPr>
          <w:p w14:paraId="2E918703" w14:textId="14BBB3EC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797" w:type="dxa"/>
            <w:tcBorders>
              <w:top w:val="nil"/>
              <w:left w:val="single" w:sz="2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085AC17B" w14:textId="77777777" w:rsidR="002F51C0" w:rsidRPr="00486B6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On-Time</w:t>
            </w:r>
          </w:p>
          <w:p w14:paraId="1FF548A5" w14:textId="1CBD2E61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Graduation</w:t>
            </w:r>
          </w:p>
        </w:tc>
        <w:tc>
          <w:tcPr>
            <w:tcW w:w="830" w:type="dxa"/>
            <w:tcBorders>
              <w:top w:val="nil"/>
              <w:left w:val="single" w:sz="8" w:space="0" w:color="990000"/>
              <w:bottom w:val="nil"/>
              <w:right w:val="single" w:sz="2" w:space="0" w:color="990000"/>
            </w:tcBorders>
            <w:shd w:val="clear" w:color="auto" w:fill="F9B068"/>
            <w:vAlign w:val="center"/>
          </w:tcPr>
          <w:p w14:paraId="1FF0B184" w14:textId="0D06C18F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809" w:type="dxa"/>
            <w:tcBorders>
              <w:top w:val="nil"/>
              <w:left w:val="single" w:sz="2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4021EB84" w14:textId="77777777" w:rsidR="002F51C0" w:rsidRPr="00486B6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On-Time</w:t>
            </w:r>
          </w:p>
          <w:p w14:paraId="6FD6EB0B" w14:textId="7054FEEB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Graduation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2" w:space="0" w:color="990000"/>
            </w:tcBorders>
            <w:shd w:val="clear" w:color="auto" w:fill="F9B068"/>
            <w:vAlign w:val="center"/>
          </w:tcPr>
          <w:p w14:paraId="2303F9E3" w14:textId="13BCB412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817" w:type="dxa"/>
            <w:tcBorders>
              <w:top w:val="nil"/>
              <w:left w:val="single" w:sz="2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587D0318" w14:textId="77777777" w:rsidR="002F51C0" w:rsidRPr="00486B6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On-Time</w:t>
            </w:r>
          </w:p>
          <w:p w14:paraId="6A963ABA" w14:textId="4EEC8C7B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Graduation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9B068"/>
            <w:vAlign w:val="center"/>
          </w:tcPr>
          <w:p w14:paraId="2057D36E" w14:textId="288642E4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1EA9F4D6" w14:textId="77777777" w:rsidR="002F51C0" w:rsidRPr="00486B6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On-Time</w:t>
            </w:r>
          </w:p>
          <w:p w14:paraId="6456DEFA" w14:textId="792283BD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Graduation</w:t>
            </w:r>
          </w:p>
        </w:tc>
        <w:tc>
          <w:tcPr>
            <w:tcW w:w="898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9B068"/>
          </w:tcPr>
          <w:p w14:paraId="73B5099D" w14:textId="6FADEF22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905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0B2B8E32" w14:textId="77777777" w:rsidR="002F51C0" w:rsidRPr="00486B6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On-Time</w:t>
            </w:r>
          </w:p>
          <w:p w14:paraId="033EC25A" w14:textId="20FAC28C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Graduation</w:t>
            </w:r>
          </w:p>
        </w:tc>
        <w:tc>
          <w:tcPr>
            <w:tcW w:w="898" w:type="dxa"/>
            <w:tcBorders>
              <w:top w:val="nil"/>
              <w:left w:val="single" w:sz="8" w:space="0" w:color="990000"/>
              <w:bottom w:val="nil"/>
              <w:right w:val="single" w:sz="2" w:space="0" w:color="990000"/>
            </w:tcBorders>
            <w:shd w:val="clear" w:color="auto" w:fill="F9B068"/>
            <w:vAlign w:val="center"/>
          </w:tcPr>
          <w:p w14:paraId="19B2A2FB" w14:textId="3CC74013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91447C">
              <w:rPr>
                <w:rFonts w:ascii="National Book" w:hAnsi="National Book"/>
                <w:sz w:val="13"/>
                <w:szCs w:val="13"/>
              </w:rPr>
              <w:t>Total Number</w:t>
            </w:r>
          </w:p>
        </w:tc>
        <w:tc>
          <w:tcPr>
            <w:tcW w:w="809" w:type="dxa"/>
            <w:tcBorders>
              <w:top w:val="nil"/>
              <w:left w:val="single" w:sz="2" w:space="0" w:color="990000"/>
              <w:bottom w:val="nil"/>
              <w:right w:val="single" w:sz="8" w:space="0" w:color="990000"/>
            </w:tcBorders>
            <w:shd w:val="clear" w:color="auto" w:fill="F9B068"/>
            <w:vAlign w:val="center"/>
          </w:tcPr>
          <w:p w14:paraId="572B127F" w14:textId="77777777" w:rsidR="002F51C0" w:rsidRPr="00486B6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On-Time</w:t>
            </w:r>
          </w:p>
          <w:p w14:paraId="75233812" w14:textId="2A717232" w:rsidR="002F51C0" w:rsidRPr="0091447C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486B63">
              <w:rPr>
                <w:rFonts w:ascii="National Book" w:hAnsi="National Book"/>
                <w:sz w:val="13"/>
                <w:szCs w:val="13"/>
              </w:rPr>
              <w:t>Graduation</w:t>
            </w:r>
          </w:p>
        </w:tc>
      </w:tr>
      <w:tr w:rsidR="002F51C0" w:rsidRPr="00AE58F3" w14:paraId="582AE689" w14:textId="77777777" w:rsidTr="002F51C0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04B5534B" w14:textId="77777777" w:rsidR="002F51C0" w:rsidRDefault="002F51C0" w:rsidP="00660976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2023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3B4929A1" w14:textId="77777777" w:rsidR="002F51C0" w:rsidRDefault="002F51C0" w:rsidP="00660976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00CEE6F9" w14:textId="482DE531" w:rsidR="002F51C0" w:rsidRDefault="0012281F" w:rsidP="00660976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18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1C7F9E00" w14:textId="78F58DE9" w:rsidR="002F51C0" w:rsidRDefault="0012281F" w:rsidP="00660976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72</w:t>
            </w:r>
            <w:r w:rsidR="002F51C0" w:rsidRPr="00AE58F3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639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66DD1AAC" w14:textId="77777777" w:rsidR="002F51C0" w:rsidRDefault="002F51C0" w:rsidP="00660976">
            <w:pPr>
              <w:widowControl w:val="0"/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Strategic Public Relations (MA) was discontinued in 2021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4B55386D" w14:textId="580F13F1" w:rsidR="002F51C0" w:rsidRDefault="0012281F" w:rsidP="00660976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15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1F627A07" w14:textId="5BCBD18C" w:rsidR="002F51C0" w:rsidRDefault="0012281F" w:rsidP="00660976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68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66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1FF01C83" w14:textId="77777777" w:rsidR="002F51C0" w:rsidRDefault="002F51C0" w:rsidP="00660976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Specialized Journalism (The Arts) (MA)</w:t>
            </w:r>
            <w:r>
              <w:rPr>
                <w:rFonts w:ascii="National Book" w:hAnsi="National Book"/>
                <w:sz w:val="13"/>
                <w:szCs w:val="13"/>
              </w:rPr>
              <w:t xml:space="preserve"> </w:t>
            </w:r>
            <w:r w:rsidRPr="00C947A9">
              <w:rPr>
                <w:rFonts w:ascii="National Book" w:hAnsi="National Book"/>
                <w:sz w:val="13"/>
                <w:szCs w:val="13"/>
              </w:rPr>
              <w:t>was discontinued in 202</w:t>
            </w:r>
            <w:r>
              <w:rPr>
                <w:rFonts w:ascii="National Book" w:hAnsi="National Book"/>
                <w:sz w:val="13"/>
                <w:szCs w:val="13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59828962" w14:textId="557CE522" w:rsidR="002F51C0" w:rsidRDefault="0012281F" w:rsidP="00660976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</w:t>
            </w:r>
          </w:p>
        </w:tc>
        <w:tc>
          <w:tcPr>
            <w:tcW w:w="905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7FDD4C7D" w14:textId="4A6C378C" w:rsidR="002F51C0" w:rsidRDefault="0012281F" w:rsidP="00660976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50</w:t>
            </w:r>
            <w:r w:rsidR="002F51C0" w:rsidRPr="008A2AAC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98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67CC5A15" w14:textId="741572B8" w:rsidR="002F51C0" w:rsidRDefault="0012281F" w:rsidP="00660976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TBD</w:t>
            </w:r>
          </w:p>
        </w:tc>
        <w:tc>
          <w:tcPr>
            <w:tcW w:w="80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25A8CF71" w14:textId="38FA03F1" w:rsidR="002F51C0" w:rsidRDefault="0012281F" w:rsidP="00660976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TBD</w:t>
            </w:r>
          </w:p>
        </w:tc>
      </w:tr>
      <w:tr w:rsidR="002F51C0" w:rsidRPr="00AE58F3" w14:paraId="08031E5F" w14:textId="77777777" w:rsidTr="002F51C0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00DAF05D" w14:textId="77777777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bookmarkStart w:id="0" w:name="_Hlk141194199"/>
            <w:r>
              <w:rPr>
                <w:rFonts w:ascii="National Book" w:hAnsi="National Book"/>
                <w:sz w:val="13"/>
                <w:szCs w:val="13"/>
              </w:rPr>
              <w:t>2022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6A43C40C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44C4FD44" w14:textId="03C3987A" w:rsidR="002F51C0" w:rsidRPr="00AE58F3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5434F723" w14:textId="52172F2D" w:rsidR="002F51C0" w:rsidRPr="00AE58F3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72</w:t>
            </w:r>
            <w:r w:rsidRPr="00D20BD4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639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0EF9E6F7" w14:textId="77777777" w:rsidR="002F51C0" w:rsidRPr="00AE58F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Strategic Public Relations (MA) was discontinued in 2021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241E3EC4" w14:textId="687E1F09" w:rsidR="002F51C0" w:rsidRPr="00AE58F3" w:rsidRDefault="00DC1BE1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11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375A9F0C" w14:textId="70C6FC8D" w:rsidR="002F51C0" w:rsidRPr="00AE58F3" w:rsidRDefault="00DC1BE1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50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2A9471E4" w14:textId="1A7BC3A6" w:rsidR="002F51C0" w:rsidRPr="00AE58F3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1BE20C33" w14:textId="54ADA321" w:rsidR="002F51C0" w:rsidRPr="00AE58F3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43</w:t>
            </w:r>
            <w:r w:rsidR="002F51C0" w:rsidRPr="00AE58F3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49FAC83C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898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34E0791E" w14:textId="68BB57EE" w:rsidR="002F51C0" w:rsidRPr="00AE58F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</w:t>
            </w:r>
            <w:r w:rsidR="0012281F">
              <w:rPr>
                <w:rFonts w:ascii="National Book" w:hAnsi="National Book"/>
                <w:sz w:val="13"/>
                <w:szCs w:val="13"/>
              </w:rPr>
              <w:t>19</w:t>
            </w:r>
          </w:p>
        </w:tc>
        <w:tc>
          <w:tcPr>
            <w:tcW w:w="80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22934D24" w14:textId="77777777" w:rsidR="002F51C0" w:rsidRPr="00AE58F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97%</w:t>
            </w:r>
          </w:p>
        </w:tc>
      </w:tr>
      <w:tr w:rsidR="002F51C0" w:rsidRPr="007652AA" w14:paraId="4F253A5D" w14:textId="77777777" w:rsidTr="002F51C0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7AB0D024" w14:textId="77777777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bookmarkStart w:id="1" w:name="_Hlk171518405"/>
            <w:r>
              <w:rPr>
                <w:rFonts w:ascii="National Book" w:hAnsi="National Book"/>
                <w:sz w:val="13"/>
                <w:szCs w:val="13"/>
              </w:rPr>
              <w:t>2021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6C2DE6AB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37F7160C" w14:textId="00580EB3" w:rsidR="002F51C0" w:rsidRPr="00AE58F3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43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1D15A1CE" w14:textId="0D12D27C" w:rsidR="002F51C0" w:rsidRPr="00AE58F3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81</w:t>
            </w:r>
            <w:r w:rsidRPr="00D20BD4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639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61ED0E56" w14:textId="77777777" w:rsidR="002F51C0" w:rsidRPr="00AE58F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Strategic Public Relations (MA) was discontinued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5E4BE36A" w14:textId="0029BAEB" w:rsidR="002F51C0" w:rsidRPr="00AE58F3" w:rsidRDefault="00DC1BE1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2060421C" w14:textId="77554785" w:rsidR="002F51C0" w:rsidRPr="00AE58F3" w:rsidRDefault="00DC1BE1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10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27D4F587" w14:textId="48AD1CB6" w:rsidR="002F51C0" w:rsidRPr="00AE58F3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D9D9D9" w:themeFill="background1" w:themeFillShade="D9"/>
            <w:vAlign w:val="bottom"/>
          </w:tcPr>
          <w:p w14:paraId="2FDC0F37" w14:textId="6F24A50E" w:rsidR="002F51C0" w:rsidRPr="00AE58F3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50</w:t>
            </w:r>
            <w:r w:rsidR="002F51C0" w:rsidRPr="00AE58F3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28407C49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898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4CECC50D" w14:textId="3E714762" w:rsidR="002F51C0" w:rsidRPr="00AE58F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13</w:t>
            </w:r>
            <w:r w:rsidR="0012281F">
              <w:rPr>
                <w:rFonts w:ascii="National Book" w:hAnsi="National Book"/>
                <w:sz w:val="13"/>
                <w:szCs w:val="13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D9D9D9" w:themeFill="background1" w:themeFillShade="D9"/>
            <w:vAlign w:val="bottom"/>
          </w:tcPr>
          <w:p w14:paraId="325056F8" w14:textId="2943C215" w:rsidR="002F51C0" w:rsidRPr="00AE58F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</w:t>
            </w:r>
            <w:r w:rsidR="0012281F">
              <w:rPr>
                <w:rFonts w:ascii="National Book" w:hAnsi="National Book"/>
                <w:sz w:val="13"/>
                <w:szCs w:val="13"/>
              </w:rPr>
              <w:t>6</w:t>
            </w:r>
            <w:r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</w:tr>
      <w:tr w:rsidR="002F51C0" w:rsidRPr="007652AA" w14:paraId="127BA8BB" w14:textId="77777777" w:rsidTr="00DC1BE1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623CEC8E" w14:textId="77777777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bookmarkStart w:id="2" w:name="_Hlk109653233"/>
            <w:bookmarkEnd w:id="0"/>
            <w:bookmarkEnd w:id="1"/>
            <w:r>
              <w:rPr>
                <w:rFonts w:ascii="National Book" w:hAnsi="National Book"/>
                <w:sz w:val="13"/>
                <w:szCs w:val="13"/>
              </w:rPr>
              <w:t>2020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564BFD91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3C4B98CA" w14:textId="70669734" w:rsidR="002F51C0" w:rsidRPr="00C53693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D20BD4">
              <w:rPr>
                <w:rFonts w:ascii="National Book" w:hAnsi="National Book"/>
                <w:sz w:val="13"/>
                <w:szCs w:val="13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3B31538D" w14:textId="2CF32D79" w:rsidR="002F51C0" w:rsidRPr="00C53693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D20BD4">
              <w:rPr>
                <w:rFonts w:ascii="National Book" w:hAnsi="National Book"/>
                <w:sz w:val="13"/>
                <w:szCs w:val="13"/>
              </w:rPr>
              <w:t>91%</w:t>
            </w:r>
          </w:p>
        </w:tc>
        <w:tc>
          <w:tcPr>
            <w:tcW w:w="1639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5203D8FC" w14:textId="3D45DA89" w:rsidR="002F51C0" w:rsidRPr="00C53693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2F51C0">
              <w:rPr>
                <w:rFonts w:ascii="National Book" w:hAnsi="National Book"/>
                <w:sz w:val="13"/>
                <w:szCs w:val="13"/>
              </w:rPr>
              <w:t>The Strategic Public Relations (MA) was discontinued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78A81DC6" w14:textId="6A52B540" w:rsidR="002F51C0" w:rsidRPr="00C53693" w:rsidRDefault="00DC1BE1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648B3A26" w14:textId="34C0E075" w:rsidR="002F51C0" w:rsidRPr="00C53693" w:rsidRDefault="00DC1BE1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13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4C42C282" w14:textId="2FFCD9F6" w:rsidR="002F51C0" w:rsidRPr="00C53693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382CD4FC" w14:textId="1F94D874" w:rsidR="002F51C0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30</w:t>
            </w:r>
            <w:r w:rsidR="002F51C0" w:rsidRPr="00AE58F3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03" w:type="dxa"/>
            <w:gridSpan w:val="2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2AF3A6A2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898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604C5B95" w14:textId="01085864" w:rsidR="002F51C0" w:rsidRPr="00AE58F3" w:rsidRDefault="0012281F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58</w:t>
            </w:r>
          </w:p>
        </w:tc>
        <w:tc>
          <w:tcPr>
            <w:tcW w:w="809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6C624EF3" w14:textId="6E0E4541" w:rsidR="002F51C0" w:rsidRPr="00AE58F3" w:rsidRDefault="0012281F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89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</w:tr>
      <w:bookmarkEnd w:id="2"/>
      <w:tr w:rsidR="002F51C0" w:rsidRPr="007652AA" w14:paraId="53F4DEBD" w14:textId="77777777" w:rsidTr="00EA6B46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2D04C981" w14:textId="77777777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2019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2BB31CDA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11669983" w14:textId="71F32904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D20BD4">
              <w:rPr>
                <w:rFonts w:ascii="National Book" w:hAnsi="National Book"/>
                <w:sz w:val="13"/>
                <w:szCs w:val="13"/>
              </w:rPr>
              <w:t>N/A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281BE08D" w14:textId="05A9BF7A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D20BD4">
              <w:rPr>
                <w:rFonts w:ascii="National Book" w:hAnsi="National Book"/>
                <w:sz w:val="13"/>
                <w:szCs w:val="13"/>
              </w:rPr>
              <w:t>N/A</w:t>
            </w:r>
          </w:p>
        </w:tc>
        <w:tc>
          <w:tcPr>
            <w:tcW w:w="83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50825045" w14:textId="4296CD0C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D20BD4">
              <w:rPr>
                <w:rFonts w:ascii="National Book" w:hAnsi="National Book"/>
                <w:sz w:val="13"/>
                <w:szCs w:val="13"/>
              </w:rPr>
              <w:t>54</w:t>
            </w:r>
          </w:p>
        </w:tc>
        <w:tc>
          <w:tcPr>
            <w:tcW w:w="809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324E591C" w14:textId="2A71F43B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D20BD4">
              <w:rPr>
                <w:rFonts w:ascii="National Book" w:hAnsi="National Book"/>
                <w:sz w:val="13"/>
                <w:szCs w:val="13"/>
              </w:rPr>
              <w:t>90%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02BD4C2F" w14:textId="49C75F46" w:rsidR="002F51C0" w:rsidRDefault="00A6201C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N/A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332065B7" w14:textId="6F849A7C" w:rsidR="002F51C0" w:rsidRDefault="00A6201C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N/A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7CEAF1A0" w14:textId="65601278" w:rsidR="002F51C0" w:rsidRDefault="00A6201C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N/A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5C44774B" w14:textId="30C8568A" w:rsidR="002F51C0" w:rsidRDefault="00A6201C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N/A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49A14EF0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4C5E2D18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2F51C0" w:rsidRPr="007652AA" w14:paraId="2ED4C719" w14:textId="77777777" w:rsidTr="00EA6B46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7411DD83" w14:textId="77777777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2018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6C6BD729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002A2161" w14:textId="55431AE8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44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6B4F45DA" w14:textId="72597CE6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81%</w:t>
            </w:r>
          </w:p>
        </w:tc>
        <w:tc>
          <w:tcPr>
            <w:tcW w:w="83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5B379E34" w14:textId="27A23538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54</w:t>
            </w:r>
          </w:p>
        </w:tc>
        <w:tc>
          <w:tcPr>
            <w:tcW w:w="809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7FBD093A" w14:textId="02738BA6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79%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1217FC32" w14:textId="73B954B0" w:rsidR="002F51C0" w:rsidRDefault="00A6201C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3D32C309" w14:textId="2BB5AFA9" w:rsidR="002F51C0" w:rsidRDefault="00A6201C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0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auto"/>
            <w:vAlign w:val="bottom"/>
          </w:tcPr>
          <w:p w14:paraId="5F7104F0" w14:textId="344896DA" w:rsidR="002F51C0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auto"/>
            <w:vAlign w:val="bottom"/>
          </w:tcPr>
          <w:p w14:paraId="0DD74EC5" w14:textId="26BC0E1E" w:rsidR="002F51C0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13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17F59E68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44CAB028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2F51C0" w:rsidRPr="007652AA" w14:paraId="0E4CBEC0" w14:textId="77777777" w:rsidTr="00EA6B46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33E6D862" w14:textId="77777777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2017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3A07FA53" w14:textId="77777777" w:rsidR="002F51C0" w:rsidRPr="00BB1E2D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5F1B0A02" w14:textId="64509641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36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2B5BCFFC" w14:textId="79B249F2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80%</w:t>
            </w:r>
          </w:p>
        </w:tc>
        <w:tc>
          <w:tcPr>
            <w:tcW w:w="83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7C46C78A" w14:textId="7A3C9CDD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41</w:t>
            </w:r>
          </w:p>
        </w:tc>
        <w:tc>
          <w:tcPr>
            <w:tcW w:w="809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426206E6" w14:textId="6E3CA491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87%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45AF7282" w14:textId="7017B7C0" w:rsidR="002F51C0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76C8AD9B" w14:textId="1F2D0B83" w:rsidR="002F51C0" w:rsidRDefault="00A6201C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7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E7E6E6" w:themeFill="background2"/>
            <w:vAlign w:val="bottom"/>
          </w:tcPr>
          <w:p w14:paraId="0BB8FEFC" w14:textId="607358F7" w:rsidR="002F51C0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531ABDC5" w14:textId="6E283BFB" w:rsidR="002F51C0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13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43EF1F8F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E7E6E6" w:themeFill="background2"/>
            <w:vAlign w:val="bottom"/>
          </w:tcPr>
          <w:p w14:paraId="479A877E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2F51C0" w:rsidRPr="007652AA" w14:paraId="69CE1F1C" w14:textId="77777777" w:rsidTr="00EA6B46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vAlign w:val="bottom"/>
          </w:tcPr>
          <w:p w14:paraId="313E744A" w14:textId="77777777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2016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vAlign w:val="bottom"/>
          </w:tcPr>
          <w:p w14:paraId="43FFF8A0" w14:textId="77777777" w:rsidR="002F51C0" w:rsidRPr="00063632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4DF1DF60" w14:textId="6FBBAEE6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23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53134A21" w14:textId="2114F21F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77%</w:t>
            </w:r>
          </w:p>
        </w:tc>
        <w:tc>
          <w:tcPr>
            <w:tcW w:w="83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260FAF2E" w14:textId="4D891172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30</w:t>
            </w:r>
          </w:p>
        </w:tc>
        <w:tc>
          <w:tcPr>
            <w:tcW w:w="809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42C02D5C" w14:textId="26232C3B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86%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6198FE5B" w14:textId="6133BC98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4562E464" w14:textId="38331909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</w:t>
            </w:r>
            <w:r w:rsidR="0012281F">
              <w:rPr>
                <w:rFonts w:ascii="National Book" w:hAnsi="National Book"/>
                <w:sz w:val="13"/>
                <w:szCs w:val="13"/>
              </w:rPr>
              <w:t>1</w:t>
            </w:r>
            <w:r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7DE0A96A" w14:textId="68EC269A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2ED04696" w14:textId="77B5051F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56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0730C4BC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74F80469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2F51C0" w:rsidRPr="007652AA" w14:paraId="6476B572" w14:textId="77777777" w:rsidTr="00EA6B46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238C75D3" w14:textId="77777777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2015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5E90F4C5" w14:textId="77777777" w:rsidR="002F51C0" w:rsidRPr="00063632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 in 2014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7A0B1097" w14:textId="05599387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26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158867B2" w14:textId="5DC1E468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72%</w:t>
            </w:r>
          </w:p>
        </w:tc>
        <w:tc>
          <w:tcPr>
            <w:tcW w:w="83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2CFECE70" w14:textId="61F1864E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37</w:t>
            </w:r>
          </w:p>
        </w:tc>
        <w:tc>
          <w:tcPr>
            <w:tcW w:w="809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4642700F" w14:textId="4BD29C70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79%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7DD1D353" w14:textId="7A732806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75A51C39" w14:textId="37E6E3AF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0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5A38A753" w14:textId="4669EE4C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4A77F54A" w14:textId="3813B8A1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46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770A056D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567F15DD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2F51C0" w:rsidRPr="007652AA" w14:paraId="3A5380E9" w14:textId="77777777" w:rsidTr="00EA6B46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vAlign w:val="bottom"/>
          </w:tcPr>
          <w:p w14:paraId="391BC16A" w14:textId="77777777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2014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990000"/>
              <w:bottom w:val="nil"/>
              <w:right w:val="single" w:sz="8" w:space="0" w:color="990000"/>
            </w:tcBorders>
            <w:vAlign w:val="bottom"/>
          </w:tcPr>
          <w:p w14:paraId="78D7C1AB" w14:textId="77777777" w:rsidR="002F51C0" w:rsidRPr="00063632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Journalism (MA) was discontinued</w:t>
            </w:r>
          </w:p>
        </w:tc>
        <w:tc>
          <w:tcPr>
            <w:tcW w:w="863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082DA5E0" w14:textId="0CF00C03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29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5A413374" w14:textId="39E26F54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80%</w:t>
            </w:r>
          </w:p>
        </w:tc>
        <w:tc>
          <w:tcPr>
            <w:tcW w:w="830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125FC202" w14:textId="434010D0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41</w:t>
            </w:r>
          </w:p>
        </w:tc>
        <w:tc>
          <w:tcPr>
            <w:tcW w:w="809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7EA28A88" w14:textId="0A371624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87%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3CA9925F" w14:textId="7F2A83C3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</w:t>
            </w:r>
            <w:r w:rsidR="0012281F">
              <w:rPr>
                <w:rFonts w:ascii="National Book" w:hAnsi="National Book"/>
                <w:sz w:val="13"/>
                <w:szCs w:val="13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50610FDE" w14:textId="2049444D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83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nil"/>
              <w:right w:val="single" w:sz="4" w:space="0" w:color="990000"/>
            </w:tcBorders>
            <w:vAlign w:val="bottom"/>
          </w:tcPr>
          <w:p w14:paraId="36AA8AD2" w14:textId="5E0670D8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479C6598" w14:textId="00F15AC3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90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55F240C0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C947A9"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990000"/>
              <w:bottom w:val="nil"/>
              <w:right w:val="single" w:sz="8" w:space="0" w:color="990000"/>
            </w:tcBorders>
            <w:vAlign w:val="bottom"/>
          </w:tcPr>
          <w:p w14:paraId="49AAD8FF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  <w:tr w:rsidR="002F51C0" w:rsidRPr="007652AA" w14:paraId="1BE14B8B" w14:textId="77777777" w:rsidTr="00EA6B46">
        <w:trPr>
          <w:jc w:val="right"/>
        </w:trPr>
        <w:tc>
          <w:tcPr>
            <w:tcW w:w="1056" w:type="dxa"/>
            <w:tcBorders>
              <w:top w:val="nil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30852F0E" w14:textId="77777777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2013</w:t>
            </w:r>
          </w:p>
        </w:tc>
        <w:tc>
          <w:tcPr>
            <w:tcW w:w="889" w:type="dxa"/>
            <w:tcBorders>
              <w:top w:val="nil"/>
              <w:left w:val="single" w:sz="8" w:space="0" w:color="990000"/>
              <w:bottom w:val="single" w:sz="8" w:space="0" w:color="990000"/>
              <w:right w:val="single" w:sz="2" w:space="0" w:color="990000"/>
            </w:tcBorders>
            <w:shd w:val="clear" w:color="auto" w:fill="F2F2F2" w:themeFill="background1" w:themeFillShade="F2"/>
            <w:vAlign w:val="bottom"/>
          </w:tcPr>
          <w:p w14:paraId="006AFFB6" w14:textId="00B03689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4</w:t>
            </w:r>
            <w:r>
              <w:rPr>
                <w:rFonts w:ascii="National Book" w:hAnsi="National Book"/>
                <w:sz w:val="13"/>
                <w:szCs w:val="13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2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793AD807" w14:textId="507CCE75" w:rsidR="002F51C0" w:rsidRPr="00063632" w:rsidRDefault="002F51C0" w:rsidP="00DC1BE1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9</w:t>
            </w:r>
            <w:r>
              <w:rPr>
                <w:rFonts w:ascii="National Book" w:hAnsi="National Book"/>
                <w:sz w:val="13"/>
                <w:szCs w:val="13"/>
              </w:rPr>
              <w:t>1</w:t>
            </w:r>
            <w:r w:rsidRPr="00063632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617E8BE6" w14:textId="77777777" w:rsidR="002F51C0" w:rsidRPr="00063632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Journalism</w:t>
            </w:r>
            <w:r>
              <w:rPr>
                <w:rFonts w:ascii="National Book" w:hAnsi="National Book"/>
                <w:sz w:val="13"/>
                <w:szCs w:val="13"/>
              </w:rPr>
              <w:t xml:space="preserve"> (MS) was</w:t>
            </w:r>
          </w:p>
          <w:p w14:paraId="4EC9E8D2" w14:textId="77777777" w:rsidR="002F51C0" w:rsidRPr="00063632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 w:rsidRPr="00063632">
              <w:rPr>
                <w:rFonts w:ascii="National Book" w:hAnsi="National Book"/>
                <w:sz w:val="13"/>
                <w:szCs w:val="13"/>
              </w:rPr>
              <w:t>introduced in 2014</w:t>
            </w:r>
          </w:p>
        </w:tc>
        <w:tc>
          <w:tcPr>
            <w:tcW w:w="830" w:type="dxa"/>
            <w:tcBorders>
              <w:top w:val="nil"/>
              <w:left w:val="single" w:sz="8" w:space="0" w:color="990000"/>
              <w:bottom w:val="single" w:sz="8" w:space="0" w:color="990000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32F59A34" w14:textId="38AF4F2F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49</w:t>
            </w:r>
          </w:p>
        </w:tc>
        <w:tc>
          <w:tcPr>
            <w:tcW w:w="809" w:type="dxa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3D5A57AD" w14:textId="447086BC" w:rsidR="002F51C0" w:rsidRPr="00063632" w:rsidRDefault="002F51C0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82%</w:t>
            </w:r>
          </w:p>
        </w:tc>
        <w:tc>
          <w:tcPr>
            <w:tcW w:w="892" w:type="dxa"/>
            <w:tcBorders>
              <w:top w:val="nil"/>
              <w:left w:val="single" w:sz="8" w:space="0" w:color="990000"/>
              <w:bottom w:val="single" w:sz="8" w:space="0" w:color="990000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4DE25672" w14:textId="129B4AE1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7F1B4201" w14:textId="0F4F93A9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67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8" w:space="0" w:color="990000"/>
              <w:bottom w:val="single" w:sz="8" w:space="0" w:color="990000"/>
              <w:right w:val="single" w:sz="4" w:space="0" w:color="990000"/>
            </w:tcBorders>
            <w:shd w:val="clear" w:color="auto" w:fill="F2F2F2" w:themeFill="background1" w:themeFillShade="F2"/>
            <w:vAlign w:val="bottom"/>
          </w:tcPr>
          <w:p w14:paraId="53C02476" w14:textId="515F9BC9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0D43A5B3" w14:textId="2C6BDA27" w:rsidR="002F51C0" w:rsidRPr="00063632" w:rsidRDefault="0012281F" w:rsidP="002F51C0">
            <w:pPr>
              <w:jc w:val="right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93</w:t>
            </w:r>
            <w:r w:rsidR="002F51C0">
              <w:rPr>
                <w:rFonts w:ascii="National Book" w:hAnsi="National Book"/>
                <w:sz w:val="13"/>
                <w:szCs w:val="13"/>
              </w:rPr>
              <w:t>%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77388DE7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 SJAC (MA) was introduced in 2023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990000"/>
              <w:bottom w:val="single" w:sz="8" w:space="0" w:color="990000"/>
              <w:right w:val="single" w:sz="8" w:space="0" w:color="990000"/>
            </w:tcBorders>
            <w:shd w:val="clear" w:color="auto" w:fill="F2F2F2" w:themeFill="background1" w:themeFillShade="F2"/>
            <w:vAlign w:val="bottom"/>
          </w:tcPr>
          <w:p w14:paraId="4FA8DADE" w14:textId="77777777" w:rsidR="002F51C0" w:rsidRDefault="002F51C0" w:rsidP="002F51C0">
            <w:pPr>
              <w:jc w:val="center"/>
              <w:rPr>
                <w:rFonts w:ascii="National Book" w:hAnsi="National Book"/>
                <w:sz w:val="13"/>
                <w:szCs w:val="13"/>
              </w:rPr>
            </w:pPr>
            <w:r>
              <w:rPr>
                <w:rFonts w:ascii="National Book" w:hAnsi="National Book"/>
                <w:sz w:val="13"/>
                <w:szCs w:val="13"/>
              </w:rPr>
              <w:t>The</w:t>
            </w:r>
            <w:r w:rsidRPr="00063632">
              <w:rPr>
                <w:rFonts w:ascii="National Book" w:hAnsi="National Book"/>
                <w:sz w:val="13"/>
                <w:szCs w:val="13"/>
              </w:rPr>
              <w:t xml:space="preserve"> </w:t>
            </w:r>
            <w:r>
              <w:rPr>
                <w:rFonts w:ascii="National Book" w:hAnsi="National Book"/>
                <w:sz w:val="13"/>
                <w:szCs w:val="13"/>
              </w:rPr>
              <w:t>PRA (MA) was introduced in 2020</w:t>
            </w:r>
          </w:p>
        </w:tc>
      </w:tr>
    </w:tbl>
    <w:p w14:paraId="17C97C2E" w14:textId="77777777" w:rsidR="002F51C0" w:rsidRPr="007652AA" w:rsidRDefault="002F51C0" w:rsidP="002F51C0">
      <w:pPr>
        <w:rPr>
          <w:rFonts w:ascii="National Book" w:hAnsi="National Book"/>
        </w:rPr>
      </w:pPr>
    </w:p>
    <w:sectPr w:rsidR="002F51C0" w:rsidRPr="007652AA" w:rsidSect="00D1332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D0542" w14:textId="77777777" w:rsidR="005B0DFD" w:rsidRDefault="005B0DFD" w:rsidP="003B11CB">
      <w:r>
        <w:separator/>
      </w:r>
    </w:p>
  </w:endnote>
  <w:endnote w:type="continuationSeparator" w:id="0">
    <w:p w14:paraId="603BA1B0" w14:textId="77777777" w:rsidR="005B0DFD" w:rsidRDefault="005B0DFD" w:rsidP="003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A32E91" w14:paraId="12963E67" w14:textId="77777777" w:rsidTr="00A32E91">
      <w:tc>
        <w:tcPr>
          <w:tcW w:w="4675" w:type="dxa"/>
        </w:tcPr>
        <w:p w14:paraId="1FFA225E" w14:textId="612AF9E4" w:rsidR="00522FD1" w:rsidRDefault="0079731A">
          <w:pPr>
            <w:pStyle w:val="Footer"/>
          </w:pPr>
          <w:r>
            <w:rPr>
              <w:noProof/>
            </w:rPr>
            <w:drawing>
              <wp:inline distT="0" distB="0" distL="0" distR="0" wp14:anchorId="273EE17C" wp14:editId="240ED09F">
                <wp:extent cx="1308735" cy="368738"/>
                <wp:effectExtent l="0" t="0" r="0" b="12700"/>
                <wp:docPr id="5" name="Picture 5" descr="annenberg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nberg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314" cy="42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Mar>
            <w:left w:w="115" w:type="dxa"/>
            <w:right w:w="115" w:type="dxa"/>
          </w:tcMar>
        </w:tcPr>
        <w:p w14:paraId="5A05262C" w14:textId="301BC825" w:rsidR="00522FD1" w:rsidRDefault="00793DF4" w:rsidP="00793DF4">
          <w:pPr>
            <w:pStyle w:val="Footer"/>
            <w:jc w:val="right"/>
          </w:pPr>
          <w:r>
            <w:t xml:space="preserve">   </w:t>
          </w:r>
          <w:r w:rsidR="00522FD1">
            <w:rPr>
              <w:noProof/>
            </w:rPr>
            <w:drawing>
              <wp:inline distT="0" distB="0" distL="0" distR="0" wp14:anchorId="7E27081E" wp14:editId="4DEFDEFF">
                <wp:extent cx="1353185" cy="292612"/>
                <wp:effectExtent l="0" t="0" r="0" b="1270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sc-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120" cy="337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3F4AE9" w14:textId="77777777" w:rsidR="003B11CB" w:rsidRDefault="003B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BE10C" w14:textId="77777777" w:rsidR="005B0DFD" w:rsidRDefault="005B0DFD" w:rsidP="003B11CB">
      <w:r>
        <w:separator/>
      </w:r>
    </w:p>
  </w:footnote>
  <w:footnote w:type="continuationSeparator" w:id="0">
    <w:p w14:paraId="05A897BC" w14:textId="77777777" w:rsidR="005B0DFD" w:rsidRDefault="005B0DFD" w:rsidP="003B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53FF5"/>
    <w:multiLevelType w:val="hybridMultilevel"/>
    <w:tmpl w:val="ADB445BC"/>
    <w:lvl w:ilvl="0" w:tplc="33FE176A">
      <w:numFmt w:val="bullet"/>
      <w:lvlText w:val="-"/>
      <w:lvlJc w:val="left"/>
      <w:pPr>
        <w:ind w:left="720" w:hanging="360"/>
      </w:pPr>
      <w:rPr>
        <w:rFonts w:ascii="National Book" w:eastAsiaTheme="minorHAnsi" w:hAnsi="Nation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2B7A"/>
    <w:multiLevelType w:val="hybridMultilevel"/>
    <w:tmpl w:val="27A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8F1"/>
    <w:multiLevelType w:val="hybridMultilevel"/>
    <w:tmpl w:val="8DD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2079">
    <w:abstractNumId w:val="1"/>
  </w:num>
  <w:num w:numId="2" w16cid:durableId="1083600172">
    <w:abstractNumId w:val="0"/>
  </w:num>
  <w:num w:numId="3" w16cid:durableId="206314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FC"/>
    <w:rsid w:val="00063632"/>
    <w:rsid w:val="0009030F"/>
    <w:rsid w:val="000C5F6F"/>
    <w:rsid w:val="000E037E"/>
    <w:rsid w:val="000E1435"/>
    <w:rsid w:val="0011195A"/>
    <w:rsid w:val="00120DF1"/>
    <w:rsid w:val="0012281F"/>
    <w:rsid w:val="0012555D"/>
    <w:rsid w:val="00134769"/>
    <w:rsid w:val="001422D2"/>
    <w:rsid w:val="001573CB"/>
    <w:rsid w:val="00170ABA"/>
    <w:rsid w:val="001B7546"/>
    <w:rsid w:val="001C07F4"/>
    <w:rsid w:val="001C18F0"/>
    <w:rsid w:val="001D6E51"/>
    <w:rsid w:val="002804DE"/>
    <w:rsid w:val="002F39E4"/>
    <w:rsid w:val="002F51C0"/>
    <w:rsid w:val="00311A2C"/>
    <w:rsid w:val="00345724"/>
    <w:rsid w:val="00386289"/>
    <w:rsid w:val="003912BF"/>
    <w:rsid w:val="003B11CB"/>
    <w:rsid w:val="003C0965"/>
    <w:rsid w:val="003C1A4C"/>
    <w:rsid w:val="003D2CFC"/>
    <w:rsid w:val="003E1F50"/>
    <w:rsid w:val="00486B63"/>
    <w:rsid w:val="004B02D0"/>
    <w:rsid w:val="004C393B"/>
    <w:rsid w:val="00522FD1"/>
    <w:rsid w:val="005523C7"/>
    <w:rsid w:val="005B0DFD"/>
    <w:rsid w:val="005B4D64"/>
    <w:rsid w:val="005C3FE8"/>
    <w:rsid w:val="006528EE"/>
    <w:rsid w:val="00684525"/>
    <w:rsid w:val="0069762B"/>
    <w:rsid w:val="006B4649"/>
    <w:rsid w:val="0070737D"/>
    <w:rsid w:val="007652AA"/>
    <w:rsid w:val="00793DF4"/>
    <w:rsid w:val="0079673F"/>
    <w:rsid w:val="0079731A"/>
    <w:rsid w:val="007B161F"/>
    <w:rsid w:val="00830CD1"/>
    <w:rsid w:val="0084705B"/>
    <w:rsid w:val="00851879"/>
    <w:rsid w:val="008547D4"/>
    <w:rsid w:val="008756C1"/>
    <w:rsid w:val="00904F1A"/>
    <w:rsid w:val="0091447C"/>
    <w:rsid w:val="00A113BE"/>
    <w:rsid w:val="00A32E91"/>
    <w:rsid w:val="00A57FB5"/>
    <w:rsid w:val="00A61D23"/>
    <w:rsid w:val="00A6201C"/>
    <w:rsid w:val="00AA24C7"/>
    <w:rsid w:val="00AC3AE2"/>
    <w:rsid w:val="00AC6E1B"/>
    <w:rsid w:val="00AE1EC6"/>
    <w:rsid w:val="00B04A69"/>
    <w:rsid w:val="00B66150"/>
    <w:rsid w:val="00B84983"/>
    <w:rsid w:val="00BB1E2D"/>
    <w:rsid w:val="00C05B55"/>
    <w:rsid w:val="00C1171E"/>
    <w:rsid w:val="00C449BC"/>
    <w:rsid w:val="00C71680"/>
    <w:rsid w:val="00C81F8A"/>
    <w:rsid w:val="00C97FA3"/>
    <w:rsid w:val="00CE3F24"/>
    <w:rsid w:val="00CF1441"/>
    <w:rsid w:val="00D1332A"/>
    <w:rsid w:val="00D20BD4"/>
    <w:rsid w:val="00DC1BE1"/>
    <w:rsid w:val="00E66DE0"/>
    <w:rsid w:val="00E7322E"/>
    <w:rsid w:val="00E81BAE"/>
    <w:rsid w:val="00E94BDA"/>
    <w:rsid w:val="00EA2461"/>
    <w:rsid w:val="00EB79BA"/>
    <w:rsid w:val="00EE34E0"/>
    <w:rsid w:val="00EF1BB7"/>
    <w:rsid w:val="00F2241D"/>
    <w:rsid w:val="00F23D1D"/>
    <w:rsid w:val="00F64385"/>
    <w:rsid w:val="00F86533"/>
    <w:rsid w:val="00F951DE"/>
    <w:rsid w:val="00FB05F9"/>
    <w:rsid w:val="00FD4C6D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373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1CB"/>
  </w:style>
  <w:style w:type="paragraph" w:styleId="Footer">
    <w:name w:val="footer"/>
    <w:basedOn w:val="Normal"/>
    <w:link w:val="FooterChar"/>
    <w:uiPriority w:val="99"/>
    <w:unhideWhenUsed/>
    <w:rsid w:val="003B1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CB"/>
  </w:style>
  <w:style w:type="paragraph" w:styleId="ListParagraph">
    <w:name w:val="List Paragraph"/>
    <w:basedOn w:val="Normal"/>
    <w:uiPriority w:val="34"/>
    <w:qFormat/>
    <w:rsid w:val="00FB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Mateen</dc:creator>
  <cp:keywords/>
  <dc:description/>
  <cp:lastModifiedBy>Mike Ploszek</cp:lastModifiedBy>
  <cp:revision>5</cp:revision>
  <cp:lastPrinted>2017-06-27T22:55:00Z</cp:lastPrinted>
  <dcterms:created xsi:type="dcterms:W3CDTF">2024-07-10T22:37:00Z</dcterms:created>
  <dcterms:modified xsi:type="dcterms:W3CDTF">2024-07-11T00:14:00Z</dcterms:modified>
  <cp:category/>
</cp:coreProperties>
</file>